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9DB" w:rsidRPr="001305AA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val="en-US" w:bidi="fa-IR"/>
        </w:rPr>
      </w:pPr>
      <w:bookmarkStart w:id="0" w:name="_Toc501805346"/>
      <w:bookmarkStart w:id="1" w:name="_Toc419811075"/>
      <w:bookmarkStart w:id="2" w:name="_Toc373158777"/>
      <w:bookmarkStart w:id="3" w:name="_Toc373159081"/>
      <w:bookmarkStart w:id="4" w:name="_Toc373159860"/>
      <w:bookmarkStart w:id="5" w:name="_Toc373160056"/>
      <w:bookmarkStart w:id="6" w:name="_Toc373160310"/>
      <w:bookmarkStart w:id="7" w:name="_Toc373160572"/>
      <w:bookmarkStart w:id="8" w:name="_Toc373160798"/>
      <w:bookmarkStart w:id="9" w:name="_Toc373160887"/>
      <w:r>
        <w:rPr>
          <w:rFonts w:cs="B Mitra"/>
          <w:b/>
          <w:bCs/>
          <w:noProof/>
          <w:sz w:val="32"/>
          <w:szCs w:val="32"/>
          <w:rtl/>
          <w:lang w:val="en-US" w:eastAsia="en-US" w:bidi="fa-IR"/>
        </w:rPr>
        <w:drawing>
          <wp:inline distT="0" distB="0" distL="0" distR="0">
            <wp:extent cx="1901775" cy="1389325"/>
            <wp:effectExtent l="0" t="0" r="381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2" r="38408" b="86561"/>
                    <a:stretch/>
                  </pic:blipFill>
                  <pic:spPr bwMode="auto">
                    <a:xfrm>
                      <a:off x="0" y="0"/>
                      <a:ext cx="1901775" cy="13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طرح</w:t>
      </w:r>
      <w:r>
        <w:rPr>
          <w:rFonts w:cs="B Mitra"/>
          <w:b/>
          <w:bCs/>
          <w:sz w:val="32"/>
          <w:szCs w:val="32"/>
          <w:lang w:val="en-US" w:bidi="fa-IR"/>
        </w:rPr>
        <w:t xml:space="preserve"> </w:t>
      </w:r>
      <w:r>
        <w:rPr>
          <w:rFonts w:cs="B Mitra" w:hint="cs"/>
          <w:b/>
          <w:bCs/>
          <w:sz w:val="32"/>
          <w:szCs w:val="32"/>
          <w:rtl/>
          <w:lang w:val="en-US" w:bidi="fa-IR"/>
        </w:rPr>
        <w:t>توجیهی</w:t>
      </w:r>
      <w:r w:rsidRPr="00EE6C6F">
        <w:rPr>
          <w:rFonts w:cs="B Mitra" w:hint="cs"/>
          <w:b/>
          <w:bCs/>
          <w:sz w:val="32"/>
          <w:szCs w:val="32"/>
          <w:rtl/>
          <w:lang w:bidi="fa-IR"/>
        </w:rPr>
        <w:t>:</w:t>
      </w:r>
    </w:p>
    <w:p w:rsidR="00C429DB" w:rsidRPr="00EE6C6F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 w:hint="cs"/>
          <w:b/>
          <w:bCs/>
          <w:sz w:val="32"/>
          <w:szCs w:val="32"/>
          <w:rtl/>
          <w:lang w:val="en-US" w:bidi="fa-IR"/>
        </w:rPr>
      </w:pPr>
    </w:p>
    <w:p w:rsidR="00C429DB" w:rsidRPr="001305AA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ascii="B Mitta" w:hAnsi="B Mitta" w:cs="B Mitra"/>
          <w:b/>
          <w:bCs/>
          <w:sz w:val="32"/>
          <w:szCs w:val="32"/>
          <w:rtl/>
          <w:lang w:bidi="fa-IR"/>
        </w:rPr>
      </w:pPr>
      <w:r w:rsidRPr="001305AA">
        <w:rPr>
          <w:rFonts w:ascii="B Mitta" w:hAnsi="B Mitta" w:cs="B Mitra"/>
          <w:b/>
          <w:bCs/>
          <w:sz w:val="32"/>
          <w:szCs w:val="32"/>
          <w:rtl/>
          <w:lang w:bidi="fa-IR"/>
        </w:rPr>
        <w:t>"</w:t>
      </w:r>
      <w:r w:rsidRPr="001305AA">
        <w:rPr>
          <w:rFonts w:ascii="B Mitta" w:hAnsi="B Mitta" w:cs="B Mitra" w:hint="cs"/>
          <w:b/>
          <w:bCs/>
          <w:sz w:val="32"/>
          <w:szCs w:val="32"/>
          <w:rtl/>
          <w:lang w:val="en-US" w:bidi="fa-IR"/>
        </w:rPr>
        <w:t xml:space="preserve"> </w:t>
      </w:r>
      <w:sdt>
        <w:sdtPr>
          <w:rPr>
            <w:rFonts w:ascii="B Mitta" w:hAnsi="B Mitta" w:cs="B Mitra" w:hint="cs"/>
            <w:b/>
            <w:bCs/>
            <w:sz w:val="32"/>
            <w:szCs w:val="32"/>
            <w:rtl/>
            <w:lang w:val="en-US" w:bidi="fa-IR"/>
          </w:rPr>
          <w:alias w:val="Title"/>
          <w:tag w:val=""/>
          <w:id w:val="1317761133"/>
          <w:placeholder>
            <w:docPart w:val="A253E9DC173A49518B92532793DB8A2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rFonts w:ascii="B Mitta" w:hAnsi="B Mitta" w:cs="B Mitra" w:hint="cs"/>
              <w:b/>
              <w:bCs/>
              <w:sz w:val="32"/>
              <w:szCs w:val="32"/>
              <w:rtl/>
              <w:lang w:val="en-US" w:bidi="fa-IR"/>
            </w:rPr>
            <w:t>سرمایه در گردش کسر نقدینگی قرارداد</w:t>
          </w:r>
        </w:sdtContent>
      </w:sdt>
      <w:r w:rsidRPr="001305AA">
        <w:rPr>
          <w:rFonts w:ascii="B Mitta" w:hAnsi="B Mitta" w:cs="B Mitra"/>
          <w:b/>
          <w:bCs/>
          <w:sz w:val="32"/>
          <w:szCs w:val="32"/>
          <w:rtl/>
          <w:lang w:bidi="fa-IR"/>
        </w:rPr>
        <w:t>"</w:t>
      </w:r>
    </w:p>
    <w:p w:rsidR="00C429DB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Pr="001305AA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Pr="001305AA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1305AA">
        <w:rPr>
          <w:rFonts w:cs="B Mitra" w:hint="cs"/>
          <w:b/>
          <w:bCs/>
          <w:sz w:val="28"/>
          <w:szCs w:val="28"/>
          <w:rtl/>
          <w:lang w:bidi="fa-IR"/>
        </w:rPr>
        <w:t>شرکت درخواست</w:t>
      </w:r>
      <w:r w:rsidRPr="001305AA">
        <w:rPr>
          <w:rFonts w:cs="B Mitra"/>
          <w:b/>
          <w:bCs/>
          <w:sz w:val="28"/>
          <w:szCs w:val="28"/>
          <w:rtl/>
          <w:lang w:bidi="fa-IR"/>
        </w:rPr>
        <w:softHyphen/>
      </w:r>
      <w:r w:rsidRPr="001305AA">
        <w:rPr>
          <w:rFonts w:cs="B Mitra" w:hint="cs"/>
          <w:b/>
          <w:bCs/>
          <w:sz w:val="28"/>
          <w:szCs w:val="28"/>
          <w:rtl/>
          <w:lang w:bidi="fa-IR"/>
        </w:rPr>
        <w:t>کننده:</w:t>
      </w:r>
    </w:p>
    <w:p w:rsidR="00C429DB" w:rsidRPr="001305AA" w:rsidRDefault="00C429DB" w:rsidP="00C429DB">
      <w:pPr>
        <w:pStyle w:val="ListParagraph"/>
        <w:bidi/>
        <w:spacing w:before="120" w:after="0" w:line="240" w:lineRule="auto"/>
        <w:ind w:left="4"/>
        <w:jc w:val="center"/>
        <w:rPr>
          <w:rFonts w:cs="B Mitra"/>
          <w:b/>
          <w:bCs/>
          <w:sz w:val="32"/>
          <w:szCs w:val="32"/>
          <w:rtl/>
          <w:lang w:bidi="fa-IR"/>
        </w:rPr>
      </w:pPr>
    </w:p>
    <w:p w:rsidR="00C429DB" w:rsidRDefault="00C429DB" w:rsidP="00342F4C">
      <w:pPr>
        <w:pStyle w:val="ListParagraph"/>
        <w:bidi/>
        <w:spacing w:before="120" w:after="0" w:line="240" w:lineRule="auto"/>
        <w:ind w:left="4"/>
        <w:jc w:val="center"/>
        <w:rPr>
          <w:rFonts w:cs="0 Titr Bold" w:hint="cs"/>
          <w:b/>
          <w:bCs/>
          <w:color w:val="000000" w:themeColor="text1"/>
          <w:sz w:val="32"/>
          <w:szCs w:val="32"/>
          <w:rtl/>
          <w:lang w:bidi="fa-IR"/>
        </w:rPr>
      </w:pPr>
    </w:p>
    <w:p w:rsidR="00C429DB" w:rsidRDefault="00C429DB">
      <w:pPr>
        <w:bidi w:val="0"/>
        <w:spacing w:line="240" w:lineRule="auto"/>
        <w:jc w:val="left"/>
        <w:rPr>
          <w:color w:val="000000" w:themeColor="text1"/>
          <w:rtl/>
          <w:lang w:bidi="fa-IR"/>
        </w:rPr>
      </w:pPr>
      <w:r>
        <w:rPr>
          <w:color w:val="000000" w:themeColor="text1"/>
          <w:rtl/>
          <w:lang w:bidi="fa-IR"/>
        </w:rPr>
        <w:br w:type="page"/>
      </w:r>
    </w:p>
    <w:p w:rsidR="00342F4C" w:rsidRPr="00CE0EAC" w:rsidRDefault="00C429DB" w:rsidP="00342F4C">
      <w:pPr>
        <w:pStyle w:val="Heading1"/>
        <w:tabs>
          <w:tab w:val="num" w:pos="850"/>
        </w:tabs>
        <w:spacing w:before="120" w:after="0"/>
        <w:ind w:left="1418" w:hanging="1418"/>
        <w:rPr>
          <w:color w:val="000000" w:themeColor="text1"/>
          <w:sz w:val="28"/>
          <w:szCs w:val="28"/>
          <w:rtl/>
        </w:rPr>
      </w:pPr>
      <w:bookmarkStart w:id="10" w:name="_Toc3019024"/>
      <w:bookmarkEnd w:id="0"/>
      <w:r>
        <w:rPr>
          <w:rFonts w:hint="cs"/>
          <w:color w:val="000000" w:themeColor="text1"/>
          <w:sz w:val="28"/>
          <w:szCs w:val="28"/>
          <w:rtl/>
        </w:rPr>
        <w:lastRenderedPageBreak/>
        <w:t>اطلاعات</w:t>
      </w:r>
      <w:r w:rsidR="00342F4C" w:rsidRPr="00CE0EAC">
        <w:rPr>
          <w:rFonts w:hint="cs"/>
          <w:color w:val="000000" w:themeColor="text1"/>
          <w:sz w:val="28"/>
          <w:szCs w:val="28"/>
          <w:rtl/>
        </w:rPr>
        <w:t xml:space="preserve"> وضعیت شرکت</w:t>
      </w:r>
      <w:bookmarkEnd w:id="10"/>
    </w:p>
    <w:p w:rsidR="00342F4C" w:rsidRPr="00CE0EAC" w:rsidRDefault="00342F4C" w:rsidP="00342F4C">
      <w:pPr>
        <w:pStyle w:val="Heading2"/>
        <w:tabs>
          <w:tab w:val="clear" w:pos="576"/>
          <w:tab w:val="num" w:pos="708"/>
        </w:tabs>
        <w:spacing w:before="120" w:after="0"/>
        <w:rPr>
          <w:color w:val="000000" w:themeColor="text1"/>
          <w:szCs w:val="26"/>
          <w:rtl/>
        </w:rPr>
      </w:pPr>
      <w:bookmarkStart w:id="11" w:name="_Toc401651488"/>
      <w:bookmarkStart w:id="12" w:name="_Toc419811049"/>
      <w:bookmarkStart w:id="13" w:name="_Toc3019025"/>
      <w:bookmarkStart w:id="14" w:name="_Toc373158770"/>
      <w:bookmarkStart w:id="15" w:name="_Toc373159074"/>
      <w:bookmarkStart w:id="16" w:name="_Toc373159853"/>
      <w:bookmarkStart w:id="17" w:name="_Toc373160049"/>
      <w:bookmarkStart w:id="18" w:name="_Toc373160303"/>
      <w:bookmarkStart w:id="19" w:name="_Toc373160565"/>
      <w:bookmarkStart w:id="20" w:name="_Toc373160791"/>
      <w:bookmarkStart w:id="21" w:name="_Toc373160880"/>
      <w:bookmarkStart w:id="22" w:name="_Toc373158773"/>
      <w:bookmarkStart w:id="23" w:name="_Toc373159077"/>
      <w:bookmarkStart w:id="24" w:name="_Toc373159856"/>
      <w:bookmarkStart w:id="25" w:name="_Toc373160052"/>
      <w:bookmarkStart w:id="26" w:name="_Toc373160306"/>
      <w:bookmarkStart w:id="27" w:name="_Toc373160568"/>
      <w:bookmarkStart w:id="28" w:name="_Toc373160794"/>
      <w:bookmarkStart w:id="29" w:name="_Toc373160883"/>
      <w:r w:rsidRPr="00CE0EAC">
        <w:rPr>
          <w:rFonts w:hint="cs"/>
          <w:color w:val="000000" w:themeColor="text1"/>
          <w:szCs w:val="26"/>
          <w:rtl/>
        </w:rPr>
        <w:t>اطلاعات ثبتی شرکت</w:t>
      </w:r>
      <w:bookmarkEnd w:id="11"/>
      <w:bookmarkEnd w:id="12"/>
      <w:bookmarkEnd w:id="13"/>
      <w:r w:rsidRPr="00CE0EAC">
        <w:rPr>
          <w:rFonts w:hint="cs"/>
          <w:color w:val="000000" w:themeColor="text1"/>
          <w:szCs w:val="26"/>
          <w:rtl/>
        </w:rPr>
        <w:t xml:space="preserve"> 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tbl>
      <w:tblPr>
        <w:tblStyle w:val="TableGrid"/>
        <w:bidiVisual/>
        <w:tblW w:w="9567" w:type="dxa"/>
        <w:jc w:val="center"/>
        <w:tblLook w:val="04A0" w:firstRow="1" w:lastRow="0" w:firstColumn="1" w:lastColumn="0" w:noHBand="0" w:noVBand="1"/>
      </w:tblPr>
      <w:tblGrid>
        <w:gridCol w:w="3507"/>
        <w:gridCol w:w="6060"/>
      </w:tblGrid>
      <w:tr w:rsidR="00CE0EAC" w:rsidRPr="00CE0EAC" w:rsidTr="00D6643D">
        <w:trPr>
          <w:trHeight w:val="644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2"/>
                <w:szCs w:val="24"/>
                <w:rtl/>
                <w:lang w:val="x-none" w:eastAsia="x-none"/>
              </w:rPr>
              <w:t>نام شرکت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نوع شخصیت حقوقی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محل ثبت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شناسه ملی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تاریخ تاسیس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دارندگان حق امضا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سرمایه اولیه (میلیون ریال)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سرمایه فعلی (میلیون ریال)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موضوع فعالیت (مطابق با اساسنامه)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trHeight w:val="305"/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نماینده قانونی شرکت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تلفن ثابت و تلفن همراه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پست الکترونیکی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وب سایت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نوع محل استقرار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شهرک صنعتی 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پارک علم و فناوری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مرکز رشد 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سایر</w:t>
            </w: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آدرس دفتر مرکزی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  <w:tr w:rsidR="00CE0EAC" w:rsidRPr="00CE0EAC" w:rsidTr="00D6643D">
        <w:trPr>
          <w:jc w:val="center"/>
        </w:trPr>
        <w:tc>
          <w:tcPr>
            <w:tcW w:w="350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cs="B Mitra" w:hint="cs"/>
                <w:color w:val="000000" w:themeColor="text1"/>
                <w:sz w:val="22"/>
                <w:szCs w:val="24"/>
                <w:rtl/>
                <w:lang w:val="x-none" w:eastAsia="x-none"/>
              </w:rPr>
              <w:t>آدرس واحد تولیدی</w:t>
            </w:r>
          </w:p>
        </w:tc>
        <w:tc>
          <w:tcPr>
            <w:tcW w:w="6060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sz w:val="22"/>
                <w:szCs w:val="24"/>
                <w:rtl/>
                <w:lang w:val="x-none" w:eastAsia="x-none" w:bidi="fa-IR"/>
              </w:rPr>
            </w:pPr>
          </w:p>
        </w:tc>
      </w:tr>
    </w:tbl>
    <w:p w:rsidR="00342F4C" w:rsidRPr="00CE0EAC" w:rsidRDefault="00342F4C" w:rsidP="00342F4C">
      <w:pPr>
        <w:rPr>
          <w:rFonts w:cs="B Mitra"/>
          <w:color w:val="000000" w:themeColor="text1"/>
          <w:sz w:val="22"/>
          <w:szCs w:val="24"/>
          <w:rtl/>
          <w:lang w:val="x-none" w:eastAsia="x-none"/>
        </w:rPr>
      </w:pPr>
      <w:r w:rsidRPr="00CE0EAC">
        <w:rPr>
          <w:rFonts w:cs="B Mitra" w:hint="cs"/>
          <w:color w:val="000000" w:themeColor="text1"/>
          <w:sz w:val="22"/>
          <w:szCs w:val="24"/>
          <w:rtl/>
          <w:lang w:val="x-none" w:eastAsia="x-none"/>
        </w:rPr>
        <w:t>اطلاعات دانش بنیانی</w:t>
      </w: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6054"/>
        <w:gridCol w:w="3481"/>
      </w:tblGrid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  <w:lang w:val="x-none" w:eastAsia="x-none"/>
              </w:rPr>
            </w:pP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نوپا نوع1   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نوپا نوع2    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تولیدی نوع1           </w:t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</w:rPr>
              <w:sym w:font="Wingdings 2" w:char="F02A"/>
            </w:r>
            <w:r w:rsidRPr="00CE0EAC"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</w:rPr>
              <w:t xml:space="preserve"> تولیدی نوع2</w:t>
            </w: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نوع شرکت دانش بنیان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تاریخ دانش</w:t>
            </w:r>
            <w:r w:rsidRPr="00CE0EAC"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  <w:softHyphen/>
            </w: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بنیان شدن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مدت اعتبار دانش بنیان بودن (سال)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نام محصول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دسته اصلی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اول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دوم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سوم</w:t>
            </w:r>
          </w:p>
        </w:tc>
      </w:tr>
      <w:tr w:rsidR="00CE0EAC" w:rsidRPr="00CE0EAC" w:rsidTr="00D6643D">
        <w:trPr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lang w:val="x-none"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>زیر دسته چهارم</w:t>
            </w:r>
          </w:p>
        </w:tc>
      </w:tr>
      <w:tr w:rsidR="00CE0EAC" w:rsidRPr="00CE0EAC" w:rsidTr="00D6643D">
        <w:trPr>
          <w:trHeight w:val="545"/>
          <w:jc w:val="center"/>
        </w:trPr>
        <w:tc>
          <w:tcPr>
            <w:tcW w:w="6054" w:type="dxa"/>
            <w:vAlign w:val="center"/>
          </w:tcPr>
          <w:p w:rsidR="00342F4C" w:rsidRPr="00CE0EAC" w:rsidRDefault="00342F4C" w:rsidP="00D6643D">
            <w:pPr>
              <w:spacing w:line="240" w:lineRule="auto"/>
              <w:rPr>
                <w:color w:val="000000" w:themeColor="text1"/>
                <w:lang w:eastAsia="x-none"/>
              </w:rPr>
            </w:pPr>
          </w:p>
        </w:tc>
        <w:tc>
          <w:tcPr>
            <w:tcW w:w="3481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color w:val="000000" w:themeColor="text1"/>
                <w:sz w:val="22"/>
                <w:szCs w:val="24"/>
                <w:rtl/>
                <w:lang w:val="x-none" w:eastAsia="x-none"/>
              </w:rPr>
            </w:pP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 w:bidi="fa-IR"/>
              </w:rPr>
              <w:t xml:space="preserve">مبلغ و نوع تسهیلات </w:t>
            </w:r>
            <w:r w:rsidRPr="00CE0EAC">
              <w:rPr>
                <w:rFonts w:hint="cs"/>
                <w:color w:val="000000" w:themeColor="text1"/>
                <w:sz w:val="22"/>
                <w:szCs w:val="24"/>
                <w:rtl/>
                <w:lang w:val="x-none" w:eastAsia="x-none"/>
              </w:rPr>
              <w:t xml:space="preserve">درخواستی متقاضی(میلیون ریال) </w:t>
            </w:r>
          </w:p>
        </w:tc>
      </w:tr>
    </w:tbl>
    <w:p w:rsidR="00342F4C" w:rsidRPr="00CE0EAC" w:rsidRDefault="00342F4C" w:rsidP="00342F4C">
      <w:pPr>
        <w:rPr>
          <w:color w:val="000000" w:themeColor="text1"/>
          <w:rtl/>
          <w:lang w:val="x-none" w:eastAsia="x-none"/>
        </w:rPr>
      </w:pPr>
    </w:p>
    <w:p w:rsidR="00342F4C" w:rsidRPr="00CE0EAC" w:rsidRDefault="00342F4C" w:rsidP="00342F4C">
      <w:pPr>
        <w:bidi w:val="0"/>
        <w:spacing w:line="240" w:lineRule="auto"/>
        <w:jc w:val="left"/>
        <w:rPr>
          <w:rFonts w:cs="B Titr"/>
          <w:b/>
          <w:bCs/>
          <w:color w:val="000000" w:themeColor="text1"/>
          <w:sz w:val="26"/>
          <w:szCs w:val="26"/>
          <w:rtl/>
        </w:rPr>
      </w:pPr>
      <w:bookmarkStart w:id="30" w:name="_Toc419811050"/>
      <w:bookmarkStart w:id="31" w:name="_Toc401651489"/>
      <w:r w:rsidRPr="00CE0EAC">
        <w:rPr>
          <w:color w:val="000000" w:themeColor="text1"/>
          <w:szCs w:val="26"/>
          <w:rtl/>
        </w:rPr>
        <w:br w:type="page"/>
      </w:r>
    </w:p>
    <w:p w:rsidR="00342F4C" w:rsidRPr="00CE0EAC" w:rsidRDefault="00342F4C" w:rsidP="00342F4C">
      <w:pPr>
        <w:pStyle w:val="Heading2"/>
        <w:tabs>
          <w:tab w:val="clear" w:pos="576"/>
          <w:tab w:val="num" w:pos="708"/>
        </w:tabs>
        <w:spacing w:before="120"/>
        <w:ind w:left="851" w:hanging="851"/>
        <w:rPr>
          <w:color w:val="000000" w:themeColor="text1"/>
          <w:szCs w:val="26"/>
          <w:rtl/>
        </w:rPr>
      </w:pPr>
      <w:bookmarkStart w:id="32" w:name="_Toc3019027"/>
      <w:r w:rsidRPr="00CE0EAC">
        <w:rPr>
          <w:rFonts w:hint="cs"/>
          <w:color w:val="000000" w:themeColor="text1"/>
          <w:szCs w:val="26"/>
          <w:rtl/>
        </w:rPr>
        <w:lastRenderedPageBreak/>
        <w:t>ترکیب سهامداران</w:t>
      </w:r>
      <w:bookmarkEnd w:id="32"/>
      <w:r w:rsidRPr="00CE0EAC">
        <w:rPr>
          <w:rFonts w:hint="cs"/>
          <w:color w:val="000000" w:themeColor="text1"/>
          <w:szCs w:val="26"/>
          <w:rtl/>
        </w:rPr>
        <w:t xml:space="preserve"> </w:t>
      </w:r>
      <w:bookmarkEnd w:id="30"/>
    </w:p>
    <w:tbl>
      <w:tblPr>
        <w:bidiVisual/>
        <w:tblW w:w="68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052"/>
        <w:gridCol w:w="1276"/>
        <w:gridCol w:w="1701"/>
        <w:gridCol w:w="1131"/>
      </w:tblGrid>
      <w:tr w:rsidR="00CE0EAC" w:rsidRPr="00CE0EAC" w:rsidTr="00D6643D">
        <w:trPr>
          <w:trHeight w:hRule="exact" w:val="484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2052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نوع شخصیت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کد ملی / شناسه ملی</w:t>
            </w:r>
          </w:p>
        </w:tc>
        <w:tc>
          <w:tcPr>
            <w:tcW w:w="1131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درصد سهام</w:t>
            </w:r>
          </w:p>
        </w:tc>
      </w:tr>
      <w:tr w:rsidR="00CE0EAC" w:rsidRPr="00CE0EAC" w:rsidTr="00D6643D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color w:val="000000" w:themeColor="text1"/>
                <w:sz w:val="18"/>
                <w:szCs w:val="20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  <w:rtl/>
              </w:rPr>
              <w:t>1</w:t>
            </w:r>
          </w:p>
        </w:tc>
        <w:tc>
          <w:tcPr>
            <w:tcW w:w="2052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color w:val="000000" w:themeColor="text1"/>
                <w:kern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131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rtl/>
              </w:rPr>
            </w:pPr>
          </w:p>
        </w:tc>
      </w:tr>
      <w:tr w:rsidR="00CE0EAC" w:rsidRPr="00CE0EAC" w:rsidTr="00D6643D">
        <w:trPr>
          <w:trHeight w:hRule="exact" w:val="397"/>
          <w:jc w:val="center"/>
        </w:trPr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color w:val="000000" w:themeColor="text1"/>
                <w:sz w:val="18"/>
                <w:szCs w:val="20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  <w:rtl/>
              </w:rPr>
              <w:t>2</w:t>
            </w:r>
          </w:p>
        </w:tc>
        <w:tc>
          <w:tcPr>
            <w:tcW w:w="2052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131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rtl/>
              </w:rPr>
            </w:pPr>
          </w:p>
        </w:tc>
      </w:tr>
    </w:tbl>
    <w:p w:rsidR="00342F4C" w:rsidRPr="00CE0EAC" w:rsidRDefault="00342F4C" w:rsidP="00342F4C">
      <w:pPr>
        <w:pStyle w:val="Heading3"/>
        <w:spacing w:before="120" w:after="0"/>
        <w:ind w:left="991" w:hanging="991"/>
        <w:rPr>
          <w:color w:val="000000" w:themeColor="text1"/>
          <w:sz w:val="24"/>
          <w:szCs w:val="24"/>
        </w:rPr>
      </w:pPr>
      <w:bookmarkStart w:id="33" w:name="_Toc401651490"/>
      <w:bookmarkStart w:id="34" w:name="_Toc419811052"/>
      <w:bookmarkStart w:id="35" w:name="_Toc3019028"/>
      <w:bookmarkStart w:id="36" w:name="_Toc373158772"/>
      <w:bookmarkStart w:id="37" w:name="_Toc373159076"/>
      <w:bookmarkStart w:id="38" w:name="_Toc373159855"/>
      <w:bookmarkStart w:id="39" w:name="_Toc373160051"/>
      <w:bookmarkStart w:id="40" w:name="_Toc373160305"/>
      <w:bookmarkStart w:id="41" w:name="_Toc373160567"/>
      <w:bookmarkStart w:id="42" w:name="_Toc373160793"/>
      <w:bookmarkStart w:id="43" w:name="_Toc373160882"/>
      <w:bookmarkEnd w:id="31"/>
      <w:r w:rsidRPr="00CE0EAC">
        <w:rPr>
          <w:rFonts w:hint="cs"/>
          <w:color w:val="000000" w:themeColor="text1"/>
          <w:sz w:val="24"/>
          <w:szCs w:val="24"/>
          <w:rtl/>
        </w:rPr>
        <w:t xml:space="preserve">تركيب </w:t>
      </w:r>
      <w:bookmarkEnd w:id="33"/>
      <w:bookmarkEnd w:id="34"/>
      <w:r w:rsidRPr="00CE0EAC">
        <w:rPr>
          <w:rFonts w:hint="cs"/>
          <w:color w:val="000000" w:themeColor="text1"/>
          <w:sz w:val="24"/>
          <w:szCs w:val="24"/>
          <w:rtl/>
        </w:rPr>
        <w:t>اعضای هیات مدیره</w:t>
      </w:r>
      <w:bookmarkEnd w:id="35"/>
    </w:p>
    <w:p w:rsidR="00342F4C" w:rsidRPr="00CE0EAC" w:rsidRDefault="00342F4C" w:rsidP="00342F4C">
      <w:pPr>
        <w:ind w:firstLine="424"/>
        <w:rPr>
          <w:rFonts w:cs="B Mitra"/>
          <w:color w:val="000000" w:themeColor="text1"/>
          <w:szCs w:val="24"/>
          <w:rtl/>
        </w:rPr>
      </w:pPr>
      <w:bookmarkStart w:id="44" w:name="_Toc419811053"/>
      <w:bookmarkStart w:id="45" w:name="_Toc401651491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CE0EAC">
        <w:rPr>
          <w:rFonts w:cs="B Mitra" w:hint="cs"/>
          <w:color w:val="000000" w:themeColor="text1"/>
          <w:szCs w:val="24"/>
          <w:rtl/>
        </w:rPr>
        <w:t xml:space="preserve">ترکیب اعضای هیات مدیره </w:t>
      </w:r>
      <w:bookmarkStart w:id="46" w:name="_Toc419811051"/>
      <w:r w:rsidRPr="00CE0EAC">
        <w:rPr>
          <w:rFonts w:cs="B Mitra" w:hint="cs"/>
          <w:color w:val="000000" w:themeColor="text1"/>
          <w:szCs w:val="24"/>
          <w:rtl/>
        </w:rPr>
        <w:t>مطابق روزنامه رسمي شماره ................ مورخ .............................</w:t>
      </w:r>
      <w:bookmarkEnd w:id="46"/>
      <w:r w:rsidRPr="00CE0EAC">
        <w:rPr>
          <w:rFonts w:cs="B Mitra" w:hint="cs"/>
          <w:color w:val="000000" w:themeColor="text1"/>
          <w:szCs w:val="24"/>
          <w:rtl/>
        </w:rPr>
        <w:t xml:space="preserve"> به صورت زیر است: </w:t>
      </w:r>
    </w:p>
    <w:tbl>
      <w:tblPr>
        <w:bidiVisual/>
        <w:tblW w:w="94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79"/>
        <w:gridCol w:w="1615"/>
        <w:gridCol w:w="962"/>
        <w:gridCol w:w="1230"/>
        <w:gridCol w:w="994"/>
        <w:gridCol w:w="899"/>
        <w:gridCol w:w="1545"/>
        <w:gridCol w:w="1617"/>
      </w:tblGrid>
      <w:tr w:rsidR="00CE0EAC" w:rsidRPr="00CE0EAC" w:rsidTr="00D6643D">
        <w:trPr>
          <w:trHeight w:hRule="exact" w:val="488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رديف</w:t>
            </w:r>
          </w:p>
        </w:tc>
        <w:tc>
          <w:tcPr>
            <w:tcW w:w="1615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962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سمت</w:t>
            </w:r>
          </w:p>
        </w:tc>
        <w:tc>
          <w:tcPr>
            <w:tcW w:w="1230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کدملی</w:t>
            </w:r>
          </w:p>
        </w:tc>
        <w:tc>
          <w:tcPr>
            <w:tcW w:w="994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تاریخ تولد</w:t>
            </w:r>
          </w:p>
        </w:tc>
        <w:tc>
          <w:tcPr>
            <w:tcW w:w="899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نام پدر</w:t>
            </w:r>
          </w:p>
        </w:tc>
        <w:tc>
          <w:tcPr>
            <w:tcW w:w="1545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رشته تحصیلی</w:t>
            </w:r>
          </w:p>
        </w:tc>
        <w:tc>
          <w:tcPr>
            <w:tcW w:w="1617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20"/>
                <w:rtl/>
                <w:lang w:bidi="fa-IR"/>
              </w:rPr>
              <w:t>سطح تحصیلات</w:t>
            </w:r>
          </w:p>
        </w:tc>
      </w:tr>
      <w:tr w:rsidR="00CE0EAC" w:rsidRPr="00CE0EAC" w:rsidTr="00D6643D">
        <w:trPr>
          <w:trHeight w:hRule="exact" w:val="390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Mitra"/>
                <w:color w:val="000000" w:themeColor="text1"/>
                <w:sz w:val="18"/>
                <w:szCs w:val="20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  <w:rtl/>
              </w:rPr>
              <w:t>1</w:t>
            </w: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994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54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617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</w:tr>
      <w:tr w:rsidR="00CE0EAC" w:rsidRPr="00CE0EAC" w:rsidTr="00D6643D">
        <w:trPr>
          <w:trHeight w:hRule="exact" w:val="372"/>
          <w:jc w:val="center"/>
        </w:trPr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cs="B Mitra"/>
                <w:color w:val="000000" w:themeColor="text1"/>
                <w:sz w:val="18"/>
                <w:szCs w:val="20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  <w:rtl/>
              </w:rPr>
              <w:t>2</w:t>
            </w:r>
            <w:r w:rsidRPr="00CE0EAC">
              <w:rPr>
                <w:rFonts w:eastAsia="Calibri" w:cs="B Mitra"/>
                <w:color w:val="000000" w:themeColor="text1"/>
                <w:kern w:val="24"/>
                <w:sz w:val="18"/>
                <w:szCs w:val="20"/>
              </w:rPr>
              <w:t xml:space="preserve"> </w:t>
            </w:r>
          </w:p>
        </w:tc>
        <w:tc>
          <w:tcPr>
            <w:tcW w:w="161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994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54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  <w:tc>
          <w:tcPr>
            <w:tcW w:w="1617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Mitra"/>
                <w:color w:val="000000" w:themeColor="text1"/>
                <w:kern w:val="24"/>
                <w:rtl/>
              </w:rPr>
            </w:pPr>
          </w:p>
        </w:tc>
      </w:tr>
    </w:tbl>
    <w:p w:rsidR="00342F4C" w:rsidRPr="00CE0EAC" w:rsidRDefault="00342F4C" w:rsidP="00342F4C">
      <w:pPr>
        <w:pStyle w:val="Heading3"/>
        <w:spacing w:before="120" w:after="0"/>
        <w:ind w:left="991" w:hanging="991"/>
        <w:rPr>
          <w:color w:val="000000" w:themeColor="text1"/>
          <w:sz w:val="24"/>
          <w:szCs w:val="24"/>
          <w:rtl/>
        </w:rPr>
      </w:pPr>
      <w:bookmarkStart w:id="47" w:name="_Toc3019029"/>
      <w:r w:rsidRPr="00CE0EAC">
        <w:rPr>
          <w:rFonts w:hint="cs"/>
          <w:color w:val="000000" w:themeColor="text1"/>
          <w:sz w:val="24"/>
          <w:szCs w:val="24"/>
          <w:rtl/>
        </w:rPr>
        <w:t>مشخصات نیروی انسانی شرکت</w:t>
      </w:r>
      <w:bookmarkEnd w:id="44"/>
      <w:bookmarkEnd w:id="47"/>
    </w:p>
    <w:p w:rsidR="00342F4C" w:rsidRPr="00CE0EAC" w:rsidRDefault="00342F4C" w:rsidP="00342F4C">
      <w:pPr>
        <w:rPr>
          <w:rFonts w:cs="B Mitra"/>
          <w:color w:val="000000" w:themeColor="text1"/>
          <w:szCs w:val="24"/>
          <w:rtl/>
        </w:rPr>
      </w:pPr>
      <w:r w:rsidRPr="00CE0EAC">
        <w:rPr>
          <w:rFonts w:cs="B Mitra" w:hint="cs"/>
          <w:color w:val="000000" w:themeColor="text1"/>
          <w:szCs w:val="24"/>
          <w:rtl/>
        </w:rPr>
        <w:t>در حال حاضر تعداد ..... نفر به صورت تمام وقت و .... نفر به صورت پاره وقت در شرکت مشغول به کار هستند. فناوران و افراد کلیدی شرکت با علامت "</w:t>
      </w:r>
      <w:r w:rsidRPr="00CE0EAC">
        <w:rPr>
          <w:rFonts w:cs="B Mitra" w:hint="cs"/>
          <w:color w:val="000000" w:themeColor="text1"/>
          <w:szCs w:val="24"/>
          <w:vertAlign w:val="superscript"/>
          <w:rtl/>
        </w:rPr>
        <w:t>*</w:t>
      </w:r>
      <w:r w:rsidRPr="00CE0EAC">
        <w:rPr>
          <w:rFonts w:cs="B Mitra" w:hint="cs"/>
          <w:color w:val="000000" w:themeColor="text1"/>
          <w:szCs w:val="24"/>
          <w:rtl/>
        </w:rPr>
        <w:t>" در جدول مشخص شده اند.</w:t>
      </w:r>
    </w:p>
    <w:tbl>
      <w:tblPr>
        <w:bidiVisual/>
        <w:tblW w:w="103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603"/>
        <w:gridCol w:w="1085"/>
        <w:gridCol w:w="977"/>
        <w:gridCol w:w="1195"/>
        <w:gridCol w:w="1560"/>
        <w:gridCol w:w="976"/>
        <w:gridCol w:w="1153"/>
        <w:gridCol w:w="1134"/>
      </w:tblGrid>
      <w:tr w:rsidR="00CE0EAC" w:rsidRPr="00CE0EAC" w:rsidTr="00C429DB">
        <w:trPr>
          <w:trHeight w:hRule="exact" w:val="676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1603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1085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977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سطح </w:t>
            </w:r>
          </w:p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تحصیلات</w:t>
            </w:r>
          </w:p>
        </w:tc>
        <w:tc>
          <w:tcPr>
            <w:tcW w:w="1195" w:type="dxa"/>
            <w:shd w:val="clear" w:color="auto" w:fill="D9D9D9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رشته </w:t>
            </w:r>
          </w:p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تحصیلی</w:t>
            </w:r>
          </w:p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نوع قرار داد</w:t>
            </w:r>
          </w:p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(تمام یا پاره وقت)</w:t>
            </w:r>
          </w:p>
        </w:tc>
        <w:tc>
          <w:tcPr>
            <w:tcW w:w="976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سابقه کار مرتبط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 بیمه</w:t>
            </w:r>
          </w:p>
        </w:tc>
      </w:tr>
      <w:tr w:rsidR="00CE0EAC" w:rsidRPr="00CE0EAC" w:rsidTr="00C429DB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Cs w:val="24"/>
                <w:rtl/>
              </w:rPr>
              <w:t>1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color w:val="000000" w:themeColor="text1"/>
                <w:kern w:val="24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textAlignment w:val="baseline"/>
              <w:rPr>
                <w:rFonts w:eastAsia="Calibri" w:hAnsi="Arial" w:cs="B Nazanin"/>
                <w:color w:val="000000" w:themeColor="text1"/>
                <w:kern w:val="24"/>
                <w:rtl/>
              </w:rPr>
            </w:pPr>
          </w:p>
        </w:tc>
        <w:tc>
          <w:tcPr>
            <w:tcW w:w="977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95" w:type="dxa"/>
            <w:shd w:val="clear" w:color="auto" w:fill="FFFFFF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976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53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</w:tr>
      <w:tr w:rsidR="00CE0EAC" w:rsidRPr="00CE0EAC" w:rsidTr="00C429DB">
        <w:trPr>
          <w:trHeight w:hRule="exact" w:val="397"/>
          <w:jc w:val="center"/>
        </w:trPr>
        <w:tc>
          <w:tcPr>
            <w:tcW w:w="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eastAsia="Calibri" w:cs="B Mitra"/>
                <w:color w:val="000000" w:themeColor="text1"/>
                <w:kern w:val="24"/>
                <w:szCs w:val="24"/>
                <w:rtl/>
              </w:rPr>
              <w:t>2</w:t>
            </w:r>
          </w:p>
        </w:tc>
        <w:tc>
          <w:tcPr>
            <w:tcW w:w="1603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color w:val="000000" w:themeColor="text1"/>
                <w:kern w:val="24"/>
                <w:rtl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200" w:afterAutospacing="0"/>
              <w:jc w:val="center"/>
              <w:rPr>
                <w:rFonts w:eastAsia="Calibri" w:hAnsi="Arial" w:cs="B Nazanin"/>
                <w:color w:val="000000" w:themeColor="text1"/>
                <w:kern w:val="24"/>
                <w:rtl/>
              </w:rPr>
            </w:pPr>
          </w:p>
        </w:tc>
        <w:tc>
          <w:tcPr>
            <w:tcW w:w="977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95" w:type="dxa"/>
            <w:shd w:val="clear" w:color="auto" w:fill="FFFFFF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976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53" w:type="dxa"/>
            <w:shd w:val="clear" w:color="auto" w:fill="FFFFFF"/>
            <w:vAlign w:val="center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:rsidR="00342F4C" w:rsidRPr="00CE0EAC" w:rsidRDefault="00342F4C" w:rsidP="00D6643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B Nazanin"/>
                <w:color w:val="000000" w:themeColor="text1"/>
                <w:rtl/>
              </w:rPr>
            </w:pPr>
          </w:p>
        </w:tc>
      </w:tr>
    </w:tbl>
    <w:p w:rsidR="00342F4C" w:rsidRPr="00CE0EAC" w:rsidRDefault="00342F4C" w:rsidP="00342F4C">
      <w:pPr>
        <w:rPr>
          <w:color w:val="000000" w:themeColor="text1"/>
          <w:lang w:val="x-none" w:eastAsia="x-none" w:bidi="fa-IR"/>
        </w:rPr>
      </w:pPr>
    </w:p>
    <w:p w:rsidR="00342F4C" w:rsidRPr="00CE0EAC" w:rsidRDefault="00342F4C" w:rsidP="00342F4C">
      <w:pPr>
        <w:pStyle w:val="Heading2"/>
        <w:spacing w:before="0"/>
        <w:rPr>
          <w:color w:val="000000" w:themeColor="text1"/>
          <w:szCs w:val="26"/>
          <w:rtl/>
        </w:rPr>
      </w:pPr>
      <w:bookmarkStart w:id="48" w:name="_Toc3019030"/>
      <w:bookmarkStart w:id="49" w:name="_Toc419811055"/>
      <w:bookmarkEnd w:id="45"/>
      <w:r w:rsidRPr="00CE0EAC">
        <w:rPr>
          <w:rFonts w:hint="cs"/>
          <w:color w:val="000000" w:themeColor="text1"/>
          <w:szCs w:val="26"/>
          <w:rtl/>
        </w:rPr>
        <w:t>اطلاعات مالی شرک</w:t>
      </w:r>
      <w:bookmarkEnd w:id="48"/>
      <w:r w:rsidRPr="00CE0EAC">
        <w:rPr>
          <w:rFonts w:hint="cs"/>
          <w:color w:val="000000" w:themeColor="text1"/>
          <w:szCs w:val="26"/>
          <w:rtl/>
        </w:rPr>
        <w:t>ت (مانده تسهیلات و ضمانت نامه ها)</w:t>
      </w:r>
    </w:p>
    <w:tbl>
      <w:tblPr>
        <w:bidiVisual/>
        <w:tblW w:w="3852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257"/>
        <w:gridCol w:w="2700"/>
      </w:tblGrid>
      <w:tr w:rsidR="00CE0EAC" w:rsidRPr="00CE0EAC" w:rsidTr="00D6643D">
        <w:trPr>
          <w:cantSplit/>
          <w:trHeight w:val="593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</w:pPr>
            <w:r w:rsidRPr="00CE0EAC">
              <w:rPr>
                <w:rFonts w:ascii="Times New Roman" w:hAnsi="Times New Roman" w:cs="B Mitra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کل بدهی سررسید نشده از تسهیلات جاری</w:t>
            </w: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</w:pPr>
            <w:r w:rsidRPr="00CE0EAC">
              <w:rPr>
                <w:rFonts w:ascii="Times New Roman" w:hAnsi="Times New Roman" w:cs="B Mitra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کل مبلغ ضمانت نامه های جاری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lang w:val="x-none" w:eastAsia="x-none" w:bidi="fa-IR"/>
              </w:rPr>
            </w:pPr>
            <w:r w:rsidRPr="00CE0EAC">
              <w:rPr>
                <w:rFonts w:ascii="Times New Roman" w:hAnsi="Times New Roman" w:cs="B Mitra" w:hint="cs"/>
                <w:b/>
                <w:bCs/>
                <w:noProof/>
                <w:color w:val="000000" w:themeColor="text1"/>
                <w:sz w:val="18"/>
                <w:szCs w:val="18"/>
                <w:rtl/>
                <w:lang w:val="x-none" w:eastAsia="x-none" w:bidi="fa-IR"/>
              </w:rPr>
              <w:t>مجموع تسهیلات دریافتی (جاری و تسویه شده) جهت موضوع طرح</w:t>
            </w:r>
          </w:p>
        </w:tc>
      </w:tr>
      <w:tr w:rsidR="00CE0EAC" w:rsidRPr="00CE0EAC" w:rsidTr="00D6643D">
        <w:trPr>
          <w:trHeight w:val="366"/>
          <w:jc w:val="center"/>
        </w:trPr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rtl/>
                <w:lang w:eastAsia="x-none" w:bidi="fa-IR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42F4C" w:rsidRPr="00CE0EAC" w:rsidRDefault="00342F4C" w:rsidP="00D6643D">
            <w:pPr>
              <w:tabs>
                <w:tab w:val="decimal" w:pos="-3829"/>
              </w:tabs>
              <w:spacing w:line="240" w:lineRule="auto"/>
              <w:jc w:val="center"/>
              <w:rPr>
                <w:rFonts w:ascii="Times New Roman" w:hAnsi="Times New Roman" w:cs="B Mitra"/>
                <w:b/>
                <w:bCs/>
                <w:noProof/>
                <w:color w:val="000000" w:themeColor="text1"/>
                <w:sz w:val="18"/>
                <w:szCs w:val="18"/>
                <w:lang w:eastAsia="x-none" w:bidi="fa-IR"/>
              </w:rPr>
            </w:pPr>
          </w:p>
        </w:tc>
      </w:tr>
    </w:tbl>
    <w:p w:rsidR="00342F4C" w:rsidRPr="00CE0EAC" w:rsidRDefault="00342F4C" w:rsidP="00342F4C">
      <w:pPr>
        <w:pStyle w:val="Heading3"/>
        <w:tabs>
          <w:tab w:val="clear" w:pos="1134"/>
          <w:tab w:val="num" w:pos="991"/>
        </w:tabs>
        <w:spacing w:before="120" w:after="0"/>
        <w:rPr>
          <w:color w:val="000000" w:themeColor="text1"/>
          <w:sz w:val="20"/>
          <w:szCs w:val="24"/>
          <w:lang w:bidi="fa-IR"/>
        </w:rPr>
      </w:pPr>
      <w:bookmarkStart w:id="50" w:name="_Toc3019033"/>
      <w:bookmarkStart w:id="51" w:name="_Toc419811056"/>
      <w:bookmarkEnd w:id="49"/>
      <w:r w:rsidRPr="00CE0EAC">
        <w:rPr>
          <w:rFonts w:hint="cs"/>
          <w:color w:val="000000" w:themeColor="text1"/>
          <w:sz w:val="20"/>
          <w:szCs w:val="24"/>
          <w:rtl/>
          <w:lang w:bidi="fa-IR"/>
        </w:rPr>
        <w:t>وضعيت مالي و اقتصادي شرکت</w:t>
      </w:r>
      <w:bookmarkEnd w:id="50"/>
    </w:p>
    <w:bookmarkEnd w:id="51"/>
    <w:p w:rsidR="00342F4C" w:rsidRPr="00CE0EAC" w:rsidRDefault="00342F4C" w:rsidP="00342F4C">
      <w:pPr>
        <w:pStyle w:val="NewParagraph"/>
        <w:ind w:hanging="1"/>
        <w:jc w:val="center"/>
        <w:rPr>
          <w:rFonts w:ascii="Times New Roman" w:hAnsi="Times New Roman" w:cs="B Mitra"/>
          <w:b/>
          <w:bCs/>
          <w:noProof/>
          <w:color w:val="000000" w:themeColor="text1"/>
          <w:sz w:val="20"/>
          <w:szCs w:val="20"/>
          <w:lang w:bidi="fa-IR"/>
        </w:rPr>
      </w:pPr>
      <w:r w:rsidRPr="00CE0EAC">
        <w:rPr>
          <w:rFonts w:ascii="Times New Roman" w:hAnsi="Times New Roman" w:cs="B Mitra" w:hint="cs"/>
          <w:b/>
          <w:bCs/>
          <w:noProof/>
          <w:color w:val="000000" w:themeColor="text1"/>
          <w:sz w:val="20"/>
          <w:szCs w:val="20"/>
          <w:rtl/>
          <w:lang w:bidi="fa-IR"/>
        </w:rPr>
        <w:t>جدول نمونه - صورت سود و زیان مقایسه ای (ارقام به میلیون ریال)</w:t>
      </w:r>
    </w:p>
    <w:tbl>
      <w:tblPr>
        <w:tblStyle w:val="TableGrid3"/>
        <w:bidiVisual/>
        <w:tblW w:w="87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707"/>
        <w:gridCol w:w="1084"/>
        <w:gridCol w:w="1084"/>
        <w:gridCol w:w="1084"/>
        <w:gridCol w:w="1084"/>
      </w:tblGrid>
      <w:tr w:rsidR="00CE0EAC" w:rsidRPr="00CE0EAC" w:rsidTr="00D6643D">
        <w:trPr>
          <w:trHeight w:val="20"/>
          <w:tblHeader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42F4C" w:rsidRPr="00CE0EAC" w:rsidRDefault="00842EE3" w:rsidP="00D6643D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42F4C" w:rsidRPr="00CE0EAC" w:rsidRDefault="00342F4C" w:rsidP="00842EE3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</w:t>
            </w:r>
            <w:r w:rsidR="00842EE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42F4C" w:rsidRPr="00CE0EAC" w:rsidRDefault="00342F4C" w:rsidP="00842EE3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</w:t>
            </w:r>
            <w:r w:rsidR="00842EE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42F4C" w:rsidRPr="00CE0EAC" w:rsidRDefault="00342F4C" w:rsidP="00842EE3">
            <w:pPr>
              <w:spacing w:line="240" w:lineRule="auto"/>
              <w:jc w:val="center"/>
              <w:outlineLvl w:val="0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139</w:t>
            </w:r>
            <w:r w:rsidR="00842EE3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7</w:t>
            </w:r>
          </w:p>
        </w:tc>
      </w:tr>
      <w:tr w:rsidR="00CE0EAC" w:rsidRPr="00CE0EAC" w:rsidTr="00D6643D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فروش خالص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  <w:tr w:rsidR="00CE0EAC" w:rsidRPr="00CE0EAC" w:rsidTr="00D6643D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کسر می</w:t>
            </w: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softHyphen/>
              <w:t>شود: بهای تمام شده کالای فروش رفته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  <w:tr w:rsidR="00CE0EAC" w:rsidRPr="00CE0EAC" w:rsidTr="00D6643D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...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...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  <w:tr w:rsidR="00CE0EAC" w:rsidRPr="00CE0EAC" w:rsidTr="00D6643D">
        <w:trPr>
          <w:trHeight w:val="2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26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  <w:r w:rsidRPr="00CE0EAC">
              <w:rPr>
                <w:rFonts w:asciiTheme="minorHAnsi" w:hAnsiTheme="minorHAnsi" w:cs="B Mitra" w:hint="cs"/>
                <w:b w:val="0"/>
                <w:bCs w:val="0"/>
                <w:color w:val="000000" w:themeColor="text1"/>
                <w:rtl/>
                <w:lang w:bidi="fa-IR"/>
              </w:rPr>
              <w:t>سود خالص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4C" w:rsidRPr="00CE0EAC" w:rsidRDefault="00342F4C" w:rsidP="00D6643D">
            <w:pPr>
              <w:pStyle w:val="Title"/>
              <w:tabs>
                <w:tab w:val="decimal" w:pos="-3829"/>
              </w:tabs>
              <w:rPr>
                <w:rFonts w:asciiTheme="minorHAnsi" w:hAnsiTheme="minorHAnsi" w:cs="B Mitra"/>
                <w:b w:val="0"/>
                <w:bCs w:val="0"/>
                <w:color w:val="000000" w:themeColor="text1"/>
                <w:rtl/>
                <w:lang w:bidi="fa-IR"/>
              </w:rPr>
            </w:pPr>
          </w:p>
        </w:tc>
      </w:tr>
    </w:tbl>
    <w:p w:rsidR="00C429DB" w:rsidRDefault="00C429DB" w:rsidP="00C429DB">
      <w:pPr>
        <w:pStyle w:val="Heading2"/>
        <w:numPr>
          <w:ilvl w:val="0"/>
          <w:numId w:val="0"/>
        </w:numPr>
        <w:spacing w:before="120" w:after="0"/>
        <w:rPr>
          <w:color w:val="000000" w:themeColor="text1"/>
          <w:szCs w:val="26"/>
          <w:rtl/>
          <w:lang w:bidi="fa-IR"/>
        </w:rPr>
      </w:pPr>
      <w:bookmarkStart w:id="52" w:name="_Toc419811059"/>
      <w:bookmarkStart w:id="53" w:name="_Toc3019036"/>
      <w:bookmarkStart w:id="54" w:name="_Toc401651493"/>
    </w:p>
    <w:p w:rsidR="00C429DB" w:rsidRDefault="00C429DB">
      <w:pPr>
        <w:bidi w:val="0"/>
        <w:spacing w:line="240" w:lineRule="auto"/>
        <w:jc w:val="left"/>
        <w:rPr>
          <w:rFonts w:cs="B Titr"/>
          <w:b/>
          <w:bCs/>
          <w:color w:val="000000" w:themeColor="text1"/>
          <w:sz w:val="26"/>
          <w:szCs w:val="26"/>
          <w:rtl/>
          <w:lang w:bidi="fa-IR"/>
        </w:rPr>
      </w:pPr>
      <w:r>
        <w:rPr>
          <w:color w:val="000000" w:themeColor="text1"/>
          <w:szCs w:val="26"/>
          <w:rtl/>
          <w:lang w:bidi="fa-IR"/>
        </w:rPr>
        <w:br w:type="page"/>
      </w:r>
    </w:p>
    <w:p w:rsidR="00342F4C" w:rsidRPr="00CE0EAC" w:rsidRDefault="00342F4C" w:rsidP="00342F4C">
      <w:pPr>
        <w:pStyle w:val="Heading2"/>
        <w:spacing w:before="120" w:after="0"/>
        <w:rPr>
          <w:color w:val="000000" w:themeColor="text1"/>
          <w:szCs w:val="26"/>
          <w:rtl/>
          <w:lang w:bidi="fa-IR"/>
        </w:rPr>
      </w:pPr>
      <w:r w:rsidRPr="00CE0EAC">
        <w:rPr>
          <w:rFonts w:hint="cs"/>
          <w:color w:val="000000" w:themeColor="text1"/>
          <w:szCs w:val="26"/>
          <w:rtl/>
          <w:lang w:bidi="fa-IR"/>
        </w:rPr>
        <w:lastRenderedPageBreak/>
        <w:t>وضعیت دارایی‌های شرکت</w:t>
      </w:r>
      <w:bookmarkEnd w:id="52"/>
      <w:bookmarkEnd w:id="53"/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23"/>
        <w:gridCol w:w="1843"/>
        <w:gridCol w:w="2410"/>
      </w:tblGrid>
      <w:tr w:rsidR="00CE0EAC" w:rsidRPr="00CE0EAC" w:rsidTr="00D6643D">
        <w:trPr>
          <w:trHeight w:hRule="exact" w:val="288"/>
          <w:jc w:val="center"/>
        </w:trPr>
        <w:tc>
          <w:tcPr>
            <w:tcW w:w="709" w:type="dxa"/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323" w:type="dxa"/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لیست دارائیهای شرکت</w:t>
            </w:r>
          </w:p>
        </w:tc>
        <w:tc>
          <w:tcPr>
            <w:tcW w:w="1843" w:type="dxa"/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ارزش دفتری</w:t>
            </w:r>
          </w:p>
        </w:tc>
        <w:tc>
          <w:tcPr>
            <w:tcW w:w="2410" w:type="dxa"/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ارزش بازار فعلی</w:t>
            </w: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382"/>
          <w:jc w:val="center"/>
        </w:trPr>
        <w:tc>
          <w:tcPr>
            <w:tcW w:w="4032" w:type="dxa"/>
            <w:gridSpan w:val="2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جمع کل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contextualSpacing w:val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</w:tbl>
    <w:p w:rsidR="00342F4C" w:rsidRPr="00CE0EAC" w:rsidRDefault="00342F4C" w:rsidP="00C429DB">
      <w:pPr>
        <w:pStyle w:val="Heading2"/>
        <w:spacing w:before="120" w:line="240" w:lineRule="auto"/>
        <w:rPr>
          <w:color w:val="000000" w:themeColor="text1"/>
          <w:szCs w:val="26"/>
          <w:rtl/>
          <w:lang w:bidi="fa-IR"/>
        </w:rPr>
      </w:pPr>
      <w:bookmarkStart w:id="55" w:name="_Toc419811060"/>
      <w:bookmarkStart w:id="56" w:name="_Toc3019037"/>
      <w:bookmarkEnd w:id="54"/>
      <w:r w:rsidRPr="00CE0EAC">
        <w:rPr>
          <w:rFonts w:hint="cs"/>
          <w:color w:val="000000" w:themeColor="text1"/>
          <w:szCs w:val="26"/>
          <w:rtl/>
          <w:lang w:bidi="fa-IR"/>
        </w:rPr>
        <w:t>گواهینامه‌ها، استانداردها و مجوزهای شرکت</w:t>
      </w:r>
      <w:bookmarkEnd w:id="55"/>
      <w:bookmarkEnd w:id="56"/>
    </w:p>
    <w:tbl>
      <w:tblPr>
        <w:bidiVisual/>
        <w:tblW w:w="93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619"/>
        <w:gridCol w:w="1436"/>
        <w:gridCol w:w="1227"/>
        <w:gridCol w:w="1275"/>
        <w:gridCol w:w="2149"/>
      </w:tblGrid>
      <w:tr w:rsidR="00CE0EAC" w:rsidRPr="00CE0EAC" w:rsidTr="00D6643D">
        <w:trPr>
          <w:jc w:val="center"/>
        </w:trPr>
        <w:tc>
          <w:tcPr>
            <w:tcW w:w="624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619" w:type="dxa"/>
            <w:shd w:val="pct15" w:color="auto" w:fill="auto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نوع مجوز</w:t>
            </w:r>
          </w:p>
        </w:tc>
        <w:tc>
          <w:tcPr>
            <w:tcW w:w="1436" w:type="dxa"/>
            <w:shd w:val="pct15" w:color="auto" w:fill="auto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مرجع صادرکننده</w:t>
            </w:r>
          </w:p>
        </w:tc>
        <w:tc>
          <w:tcPr>
            <w:tcW w:w="1227" w:type="dxa"/>
            <w:tcBorders>
              <w:right w:val="single" w:sz="8" w:space="0" w:color="auto"/>
            </w:tcBorders>
            <w:shd w:val="pct15" w:color="auto" w:fill="auto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تاریخ دریافت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pct15" w:color="auto" w:fill="auto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مدت اعتبار</w:t>
            </w:r>
          </w:p>
        </w:tc>
        <w:tc>
          <w:tcPr>
            <w:tcW w:w="2149" w:type="dxa"/>
            <w:tcBorders>
              <w:left w:val="single" w:sz="8" w:space="0" w:color="auto"/>
            </w:tcBorders>
            <w:shd w:val="pct15" w:color="auto" w:fill="auto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CE0EAC" w:rsidRPr="00CE0EAC" w:rsidTr="00D6643D">
        <w:trPr>
          <w:trHeight w:hRule="exact" w:val="390"/>
          <w:jc w:val="center"/>
        </w:trPr>
        <w:tc>
          <w:tcPr>
            <w:tcW w:w="624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19" w:type="dxa"/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lang w:val="en-US" w:bidi="fa-IR"/>
              </w:rPr>
            </w:pPr>
          </w:p>
        </w:tc>
        <w:tc>
          <w:tcPr>
            <w:tcW w:w="1436" w:type="dxa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val="en-US" w:bidi="fa-IR"/>
              </w:rPr>
              <w:t>مورد نیاز/ اخذ شده</w:t>
            </w:r>
          </w:p>
        </w:tc>
      </w:tr>
      <w:tr w:rsidR="00CE0EAC" w:rsidRPr="00CE0EAC" w:rsidTr="00D6643D">
        <w:trPr>
          <w:trHeight w:hRule="exact" w:val="354"/>
          <w:jc w:val="center"/>
        </w:trPr>
        <w:tc>
          <w:tcPr>
            <w:tcW w:w="624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619" w:type="dxa"/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436" w:type="dxa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227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both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149" w:type="dxa"/>
            <w:tcBorders>
              <w:left w:val="single" w:sz="8" w:space="0" w:color="auto"/>
            </w:tcBorders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4"/>
                <w:szCs w:val="24"/>
                <w:rtl/>
                <w:lang w:val="en-US" w:bidi="fa-IR"/>
              </w:rPr>
              <w:t>مورد نیاز/ اخذ شده</w:t>
            </w:r>
          </w:p>
        </w:tc>
      </w:tr>
    </w:tbl>
    <w:p w:rsidR="00342F4C" w:rsidRPr="00CE0EAC" w:rsidRDefault="00342F4C" w:rsidP="00342F4C">
      <w:pPr>
        <w:pStyle w:val="Heading2"/>
        <w:spacing w:before="120" w:after="0" w:line="240" w:lineRule="auto"/>
        <w:rPr>
          <w:color w:val="000000" w:themeColor="text1"/>
          <w:szCs w:val="26"/>
          <w:rtl/>
          <w:lang w:bidi="fa-IR"/>
        </w:rPr>
      </w:pPr>
      <w:bookmarkStart w:id="57" w:name="_Toc3019038"/>
      <w:bookmarkStart w:id="58" w:name="_Toc419811061"/>
      <w:r w:rsidRPr="00CE0EAC">
        <w:rPr>
          <w:rFonts w:hint="cs"/>
          <w:color w:val="000000" w:themeColor="text1"/>
          <w:szCs w:val="26"/>
          <w:rtl/>
          <w:lang w:bidi="fa-IR"/>
        </w:rPr>
        <w:t>سوابق فروش و قراردادهای شرکت</w:t>
      </w:r>
      <w:bookmarkEnd w:id="57"/>
      <w:r w:rsidRPr="00CE0EAC">
        <w:rPr>
          <w:rFonts w:hint="cs"/>
          <w:color w:val="000000" w:themeColor="text1"/>
          <w:szCs w:val="26"/>
          <w:rtl/>
          <w:lang w:bidi="fa-IR"/>
        </w:rPr>
        <w:t xml:space="preserve"> </w:t>
      </w:r>
      <w:bookmarkEnd w:id="58"/>
    </w:p>
    <w:p w:rsidR="00342F4C" w:rsidRPr="00CE0EAC" w:rsidRDefault="00342F4C" w:rsidP="00342F4C">
      <w:pPr>
        <w:spacing w:before="120"/>
        <w:rPr>
          <w:rFonts w:cs="B Mitra"/>
          <w:color w:val="000000" w:themeColor="text1"/>
          <w:szCs w:val="24"/>
          <w:rtl/>
        </w:rPr>
      </w:pPr>
      <w:r w:rsidRPr="00CE0EAC">
        <w:rPr>
          <w:rFonts w:cs="B Mitra" w:hint="cs"/>
          <w:color w:val="000000" w:themeColor="text1"/>
          <w:szCs w:val="24"/>
          <w:rtl/>
        </w:rPr>
        <w:t>در این قسمت شاخص ترین سوابق فروش یا قراردادهای شرکت برای حداقل 3 سال گذشته (شامل قراردادهای جاری و پایان یافته) با ذکر مشخصات ارایه گردند.</w:t>
      </w:r>
    </w:p>
    <w:p w:rsidR="00342F4C" w:rsidRPr="00CE0EAC" w:rsidRDefault="00342F4C" w:rsidP="00342F4C">
      <w:pPr>
        <w:spacing w:before="120"/>
        <w:jc w:val="center"/>
        <w:rPr>
          <w:rFonts w:cs="B Mitra"/>
          <w:color w:val="000000" w:themeColor="text1"/>
          <w:sz w:val="22"/>
          <w:szCs w:val="22"/>
          <w:rtl/>
        </w:rPr>
      </w:pPr>
      <w:r w:rsidRPr="00CE0EAC">
        <w:rPr>
          <w:rFonts w:hint="cs"/>
          <w:color w:val="000000" w:themeColor="text1"/>
          <w:sz w:val="22"/>
          <w:szCs w:val="22"/>
          <w:rtl/>
          <w:lang w:bidi="fa-IR"/>
        </w:rPr>
        <w:t xml:space="preserve">سوابق فروش و قراردادهای مربوط به </w:t>
      </w:r>
      <w:r w:rsidRPr="00CE0EAC">
        <w:rPr>
          <w:rFonts w:cs="B Mitra" w:hint="cs"/>
          <w:color w:val="000000" w:themeColor="text1"/>
          <w:sz w:val="22"/>
          <w:szCs w:val="22"/>
          <w:rtl/>
        </w:rPr>
        <w:t>محصول موضوع طرح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0"/>
        <w:gridCol w:w="1985"/>
        <w:gridCol w:w="1701"/>
        <w:gridCol w:w="2268"/>
        <w:gridCol w:w="567"/>
        <w:gridCol w:w="628"/>
        <w:gridCol w:w="2059"/>
      </w:tblGrid>
      <w:tr w:rsidR="00CE0EAC" w:rsidRPr="00CE0EAC" w:rsidTr="00D6643D">
        <w:trPr>
          <w:trHeight w:hRule="exact" w:val="742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val="en-US"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i/>
                <w:i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368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:rsidR="00342F4C" w:rsidRPr="00CE0EAC" w:rsidRDefault="00342F4C" w:rsidP="00342F4C">
      <w:pPr>
        <w:spacing w:before="120"/>
        <w:jc w:val="center"/>
        <w:rPr>
          <w:rFonts w:cs="B Mitra"/>
          <w:color w:val="000000" w:themeColor="text1"/>
          <w:sz w:val="22"/>
          <w:szCs w:val="22"/>
          <w:rtl/>
        </w:rPr>
      </w:pPr>
      <w:bookmarkStart w:id="59" w:name="_Toc419811063"/>
      <w:bookmarkStart w:id="60" w:name="_Toc3019039"/>
      <w:r w:rsidRPr="00CE0EAC">
        <w:rPr>
          <w:rFonts w:hint="cs"/>
          <w:color w:val="000000" w:themeColor="text1"/>
          <w:sz w:val="22"/>
          <w:szCs w:val="22"/>
          <w:rtl/>
          <w:lang w:bidi="fa-IR"/>
        </w:rPr>
        <w:t xml:space="preserve">سوابق فروش و قراردادهای مربوط به </w:t>
      </w:r>
      <w:r w:rsidRPr="00CE0EAC">
        <w:rPr>
          <w:rFonts w:cs="B Mitra" w:hint="cs"/>
          <w:color w:val="000000" w:themeColor="text1"/>
          <w:sz w:val="22"/>
          <w:szCs w:val="22"/>
          <w:rtl/>
        </w:rPr>
        <w:t>سایر محصولات شرکت</w:t>
      </w:r>
    </w:p>
    <w:tbl>
      <w:tblPr>
        <w:bidiVisual/>
        <w:tblW w:w="985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0"/>
        <w:gridCol w:w="1985"/>
        <w:gridCol w:w="1701"/>
        <w:gridCol w:w="2268"/>
        <w:gridCol w:w="567"/>
        <w:gridCol w:w="628"/>
        <w:gridCol w:w="2059"/>
      </w:tblGrid>
      <w:tr w:rsidR="00CE0EAC" w:rsidRPr="00CE0EAC" w:rsidTr="00D6643D">
        <w:trPr>
          <w:trHeight w:hRule="exact" w:val="742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lang w:val="en-US"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val="en-US" w:bidi="fa-IR"/>
              </w:rPr>
              <w:t>قرارداد/فروش فاکتوری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خریدار/کارفرما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کشور</w:t>
            </w: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vAlign w:val="center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مبلغ( میلیون ریال)</w:t>
            </w: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i/>
                <w:i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0EAC">
              <w:rPr>
                <w:rFonts w:cs="B Mitra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CE0EAC" w:rsidRPr="00CE0EAC" w:rsidTr="00D6643D">
        <w:trPr>
          <w:trHeight w:hRule="exact" w:val="446"/>
          <w:jc w:val="center"/>
        </w:trPr>
        <w:tc>
          <w:tcPr>
            <w:tcW w:w="779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rtl/>
                <w:lang w:bidi="fa-IR"/>
              </w:rPr>
              <w:t>جمع کل</w:t>
            </w:r>
          </w:p>
        </w:tc>
        <w:tc>
          <w:tcPr>
            <w:tcW w:w="2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F4C" w:rsidRPr="00CE0EAC" w:rsidRDefault="00342F4C" w:rsidP="00D6643D">
            <w:pPr>
              <w:pStyle w:val="ListParagraph"/>
              <w:tabs>
                <w:tab w:val="right" w:pos="1638"/>
              </w:tabs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</w:tc>
      </w:tr>
    </w:tbl>
    <w:p w:rsidR="00342F4C" w:rsidRPr="00CE0EAC" w:rsidRDefault="00342F4C" w:rsidP="00342F4C">
      <w:pPr>
        <w:pStyle w:val="Heading2"/>
        <w:spacing w:before="120" w:after="0" w:line="240" w:lineRule="auto"/>
        <w:rPr>
          <w:color w:val="000000" w:themeColor="text1"/>
          <w:sz w:val="24"/>
          <w:szCs w:val="24"/>
          <w:rtl/>
          <w:lang w:bidi="fa-IR"/>
        </w:rPr>
      </w:pPr>
      <w:bookmarkStart w:id="61" w:name="_Toc3019040"/>
      <w:bookmarkStart w:id="62" w:name="_Toc419811064"/>
      <w:bookmarkStart w:id="63" w:name="_Toc401651494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59"/>
      <w:bookmarkEnd w:id="60"/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>سایر سوابق قابل ارائه شرکت</w:t>
      </w:r>
      <w:bookmarkEnd w:id="61"/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bookmarkEnd w:id="62"/>
    </w:p>
    <w:p w:rsidR="00342F4C" w:rsidRPr="00CE0EAC" w:rsidRDefault="00342F4C" w:rsidP="00342F4C">
      <w:pPr>
        <w:spacing w:before="120"/>
        <w:ind w:firstLine="424"/>
        <w:rPr>
          <w:color w:val="000000" w:themeColor="text1"/>
          <w:sz w:val="28"/>
          <w:rtl/>
        </w:rPr>
        <w:sectPr w:rsidR="00342F4C" w:rsidRPr="00CE0EAC" w:rsidSect="00C429DB">
          <w:headerReference w:type="default" r:id="rId9"/>
          <w:pgSz w:w="11907" w:h="16840" w:code="9"/>
          <w:pgMar w:top="907" w:right="1418" w:bottom="1134" w:left="1134" w:header="709" w:footer="51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  <w:r w:rsidRPr="00CE0EAC">
        <w:rPr>
          <w:rFonts w:cs="B Mitra" w:hint="cs"/>
          <w:color w:val="000000" w:themeColor="text1"/>
          <w:szCs w:val="24"/>
          <w:rtl/>
        </w:rPr>
        <w:t>تمامی محصولات شرکت در این بخش معرفی شوند و محصولات دانش بنیان مشخص شوند.</w:t>
      </w:r>
      <w:r w:rsidRPr="00CE0EAC">
        <w:rPr>
          <w:rFonts w:cs="B Mitra" w:hint="cs"/>
          <w:strike/>
          <w:color w:val="000000" w:themeColor="text1"/>
          <w:szCs w:val="24"/>
          <w:rtl/>
        </w:rPr>
        <w:t xml:space="preserve"> </w:t>
      </w:r>
      <w:bookmarkStart w:id="64" w:name="_Toc419811065"/>
    </w:p>
    <w:p w:rsidR="00342F4C" w:rsidRPr="00CE0EAC" w:rsidRDefault="00342F4C" w:rsidP="00342F4C">
      <w:pPr>
        <w:pStyle w:val="Heading1"/>
        <w:tabs>
          <w:tab w:val="num" w:pos="850"/>
        </w:tabs>
        <w:spacing w:before="120" w:after="0" w:line="240" w:lineRule="auto"/>
        <w:ind w:left="991" w:hanging="991"/>
        <w:rPr>
          <w:color w:val="000000" w:themeColor="text1"/>
          <w:sz w:val="28"/>
          <w:szCs w:val="28"/>
          <w:rtl/>
        </w:rPr>
      </w:pPr>
      <w:bookmarkStart w:id="65" w:name="_Toc3019041"/>
      <w:r w:rsidRPr="00CE0EAC">
        <w:rPr>
          <w:rFonts w:hint="cs"/>
          <w:color w:val="000000" w:themeColor="text1"/>
          <w:sz w:val="28"/>
          <w:szCs w:val="28"/>
          <w:rtl/>
        </w:rPr>
        <w:lastRenderedPageBreak/>
        <w:t>معرفی طرح</w:t>
      </w:r>
      <w:bookmarkEnd w:id="63"/>
      <w:bookmarkEnd w:id="65"/>
      <w:r w:rsidRPr="00CE0EAC">
        <w:rPr>
          <w:rFonts w:hint="cs"/>
          <w:color w:val="000000" w:themeColor="text1"/>
          <w:sz w:val="28"/>
          <w:szCs w:val="28"/>
          <w:rtl/>
        </w:rPr>
        <w:t xml:space="preserve"> </w:t>
      </w:r>
      <w:bookmarkStart w:id="66" w:name="_GoBack"/>
      <w:bookmarkEnd w:id="64"/>
      <w:bookmarkEnd w:id="66"/>
    </w:p>
    <w:p w:rsidR="00342F4C" w:rsidRPr="00CE0EAC" w:rsidRDefault="00342F4C" w:rsidP="00342F4C">
      <w:pPr>
        <w:pStyle w:val="Heading2"/>
        <w:spacing w:before="120" w:after="0" w:line="240" w:lineRule="auto"/>
        <w:rPr>
          <w:color w:val="000000" w:themeColor="text1"/>
          <w:szCs w:val="26"/>
          <w:lang w:bidi="fa-IR"/>
        </w:rPr>
      </w:pPr>
      <w:bookmarkStart w:id="67" w:name="_Toc3019042"/>
      <w:bookmarkStart w:id="68" w:name="_Toc419811069"/>
      <w:r w:rsidRPr="00CE0EAC">
        <w:rPr>
          <w:rFonts w:hint="cs"/>
          <w:color w:val="000000" w:themeColor="text1"/>
          <w:szCs w:val="26"/>
          <w:rtl/>
          <w:lang w:bidi="fa-IR"/>
        </w:rPr>
        <w:t>معرفی  محصول و ویژگی</w:t>
      </w:r>
      <w:r w:rsidRPr="00CE0EAC">
        <w:rPr>
          <w:color w:val="000000" w:themeColor="text1"/>
          <w:szCs w:val="26"/>
          <w:rtl/>
          <w:lang w:bidi="fa-IR"/>
        </w:rPr>
        <w:softHyphen/>
      </w:r>
      <w:r w:rsidRPr="00CE0EAC">
        <w:rPr>
          <w:rFonts w:hint="cs"/>
          <w:color w:val="000000" w:themeColor="text1"/>
          <w:szCs w:val="26"/>
          <w:rtl/>
          <w:lang w:bidi="fa-IR"/>
        </w:rPr>
        <w:t>های فناورانه</w:t>
      </w:r>
      <w:bookmarkEnd w:id="67"/>
      <w:r w:rsidRPr="00CE0EAC">
        <w:rPr>
          <w:rFonts w:hint="cs"/>
          <w:color w:val="000000" w:themeColor="text1"/>
          <w:szCs w:val="26"/>
          <w:rtl/>
          <w:lang w:bidi="fa-IR"/>
        </w:rPr>
        <w:t xml:space="preserve"> </w:t>
      </w:r>
      <w:bookmarkEnd w:id="68"/>
    </w:p>
    <w:p w:rsidR="00342F4C" w:rsidRPr="00CE0EAC" w:rsidRDefault="00342F4C" w:rsidP="00342F4C">
      <w:pPr>
        <w:spacing w:before="120"/>
        <w:rPr>
          <w:rFonts w:cs="B Mitra"/>
          <w:color w:val="000000" w:themeColor="text1"/>
          <w:szCs w:val="24"/>
          <w:rtl/>
        </w:rPr>
      </w:pPr>
      <w:r w:rsidRPr="00CE0EAC">
        <w:rPr>
          <w:rFonts w:cs="B Mitra" w:hint="cs"/>
          <w:color w:val="000000" w:themeColor="text1"/>
          <w:szCs w:val="24"/>
          <w:rtl/>
        </w:rPr>
        <w:t xml:space="preserve">در این بخش معرفی محصول و روش و فرآیند تولید آن با تکیه بر فناوری موجود در محصول و دانش فنی تولید ضمن معرفی کدهای </w:t>
      </w:r>
      <w:r w:rsidRPr="00CE0EAC">
        <w:rPr>
          <w:rFonts w:asciiTheme="majorBidi" w:hAnsiTheme="majorBidi" w:cstheme="majorBidi"/>
          <w:color w:val="000000" w:themeColor="text1"/>
          <w:sz w:val="22"/>
          <w:szCs w:val="22"/>
        </w:rPr>
        <w:t>ISIC</w:t>
      </w:r>
      <w:r w:rsidRPr="00CE0EAC">
        <w:rPr>
          <w:rFonts w:cs="B Mitra" w:hint="cs"/>
          <w:color w:val="000000" w:themeColor="text1"/>
          <w:szCs w:val="24"/>
          <w:rtl/>
        </w:rPr>
        <w:t xml:space="preserve">، تعرفه یا </w:t>
      </w:r>
      <w:r w:rsidRPr="00CE0EAC">
        <w:rPr>
          <w:rFonts w:asciiTheme="majorBidi" w:hAnsiTheme="majorBidi" w:cstheme="majorBidi"/>
          <w:color w:val="000000" w:themeColor="text1"/>
          <w:sz w:val="22"/>
          <w:szCs w:val="22"/>
        </w:rPr>
        <w:t>HS</w:t>
      </w:r>
      <w:r w:rsidRPr="00CE0EAC">
        <w:rPr>
          <w:rFonts w:cs="B Mitra" w:hint="cs"/>
          <w:color w:val="000000" w:themeColor="text1"/>
          <w:szCs w:val="24"/>
          <w:rtl/>
        </w:rPr>
        <w:t xml:space="preserve"> متعلق به محصول مورد بررسی، ویژگی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 xml:space="preserve">های فنی و صنعتی ارایه گردد. </w:t>
      </w:r>
    </w:p>
    <w:tbl>
      <w:tblPr>
        <w:tblStyle w:val="TableGrid1"/>
        <w:bidiVisual/>
        <w:tblW w:w="8087" w:type="dxa"/>
        <w:jc w:val="center"/>
        <w:tblLook w:val="04A0" w:firstRow="1" w:lastRow="0" w:firstColumn="1" w:lastColumn="0" w:noHBand="0" w:noVBand="1"/>
      </w:tblPr>
      <w:tblGrid>
        <w:gridCol w:w="696"/>
        <w:gridCol w:w="1537"/>
        <w:gridCol w:w="2265"/>
        <w:gridCol w:w="1888"/>
        <w:gridCol w:w="1701"/>
      </w:tblGrid>
      <w:tr w:rsidR="00CE0EAC" w:rsidRPr="00CE0EAC" w:rsidTr="00D6643D">
        <w:trPr>
          <w:trHeight w:val="435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نام محصول</w:t>
            </w:r>
          </w:p>
        </w:tc>
        <w:tc>
          <w:tcPr>
            <w:tcW w:w="2265" w:type="dxa"/>
            <w:shd w:val="clear" w:color="auto" w:fill="D9D9D9" w:themeFill="background1" w:themeFillShade="D9"/>
            <w:noWrap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مشخصات فنی محصول</w:t>
            </w:r>
          </w:p>
        </w:tc>
        <w:tc>
          <w:tcPr>
            <w:tcW w:w="1888" w:type="dxa"/>
            <w:shd w:val="clear" w:color="auto" w:fill="D9D9D9" w:themeFill="background1" w:themeFillShade="D9"/>
            <w:noWrap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 xml:space="preserve">كد </w:t>
            </w:r>
            <w:r w:rsidRPr="00CE0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ISIC</w:t>
            </w: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/تعرفه/</w:t>
            </w:r>
            <w:r w:rsidRPr="00CE0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واحد سنجش</w:t>
            </w:r>
          </w:p>
        </w:tc>
      </w:tr>
      <w:tr w:rsidR="00CE0EAC" w:rsidRPr="00CE0EAC" w:rsidTr="00D6643D">
        <w:trPr>
          <w:trHeight w:val="435"/>
          <w:jc w:val="center"/>
        </w:trPr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2"/>
                <w:szCs w:val="22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2"/>
                <w:szCs w:val="22"/>
                <w:rtl/>
              </w:rPr>
              <w:t>1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  <w:noWrap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888" w:type="dxa"/>
            <w:noWrap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:rsidR="00342F4C" w:rsidRPr="00CE0EAC" w:rsidRDefault="00342F4C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</w:tbl>
    <w:p w:rsidR="00342F4C" w:rsidRPr="00CE0EAC" w:rsidRDefault="00342F4C" w:rsidP="00342F4C">
      <w:pPr>
        <w:pStyle w:val="Heading2"/>
        <w:spacing w:before="120" w:after="0" w:line="240" w:lineRule="auto"/>
        <w:rPr>
          <w:color w:val="000000" w:themeColor="text1"/>
          <w:szCs w:val="26"/>
          <w:lang w:bidi="fa-IR"/>
        </w:rPr>
      </w:pPr>
      <w:bookmarkStart w:id="69" w:name="_Toc3019043"/>
      <w:bookmarkStart w:id="70" w:name="_Toc419811070"/>
      <w:r w:rsidRPr="00CE0EAC">
        <w:rPr>
          <w:rFonts w:hint="cs"/>
          <w:color w:val="000000" w:themeColor="text1"/>
          <w:szCs w:val="26"/>
          <w:rtl/>
          <w:lang w:bidi="fa-IR"/>
        </w:rPr>
        <w:t>کاربردهای محصول</w:t>
      </w:r>
      <w:bookmarkEnd w:id="69"/>
      <w:r w:rsidRPr="00CE0EAC">
        <w:rPr>
          <w:rFonts w:hint="cs"/>
          <w:color w:val="000000" w:themeColor="text1"/>
          <w:szCs w:val="26"/>
          <w:rtl/>
          <w:lang w:bidi="fa-IR"/>
        </w:rPr>
        <w:t xml:space="preserve"> </w:t>
      </w:r>
      <w:bookmarkEnd w:id="70"/>
    </w:p>
    <w:p w:rsidR="00342F4C" w:rsidRPr="00CE0EAC" w:rsidRDefault="00342F4C" w:rsidP="00342F4C">
      <w:pPr>
        <w:spacing w:before="120"/>
        <w:rPr>
          <w:rFonts w:cs="B Mitra"/>
          <w:color w:val="000000" w:themeColor="text1"/>
          <w:szCs w:val="24"/>
          <w:rtl/>
        </w:rPr>
      </w:pPr>
    </w:p>
    <w:p w:rsidR="00342F4C" w:rsidRPr="00CE0EAC" w:rsidRDefault="00342F4C" w:rsidP="00342F4C">
      <w:pPr>
        <w:pStyle w:val="Heading2"/>
        <w:spacing w:line="240" w:lineRule="auto"/>
        <w:rPr>
          <w:color w:val="000000" w:themeColor="text1"/>
          <w:sz w:val="24"/>
          <w:szCs w:val="24"/>
          <w:rtl/>
          <w:lang w:bidi="fa-IR"/>
        </w:rPr>
      </w:pPr>
      <w:bookmarkStart w:id="71" w:name="_Toc3019044"/>
      <w:bookmarkStart w:id="72" w:name="_Toc419811074"/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مقا</w:t>
      </w:r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>ی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سه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محصول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طرح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با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محصولات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eastAsia"/>
          <w:color w:val="000000" w:themeColor="text1"/>
          <w:sz w:val="24"/>
          <w:szCs w:val="24"/>
          <w:rtl/>
          <w:lang w:bidi="fa-IR"/>
        </w:rPr>
        <w:t>مشابه</w:t>
      </w:r>
      <w:r w:rsidRPr="00CE0EAC">
        <w:rPr>
          <w:color w:val="000000" w:themeColor="text1"/>
          <w:sz w:val="24"/>
          <w:szCs w:val="24"/>
          <w:rtl/>
          <w:lang w:bidi="fa-IR"/>
        </w:rPr>
        <w:t xml:space="preserve"> </w:t>
      </w:r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>سایر تولید کنندگان</w:t>
      </w:r>
      <w:r w:rsidRPr="00CE0EAC">
        <w:rPr>
          <w:rFonts w:hint="cs"/>
          <w:strike/>
          <w:color w:val="000000" w:themeColor="text1"/>
          <w:sz w:val="24"/>
          <w:szCs w:val="24"/>
          <w:rtl/>
          <w:lang w:bidi="fa-IR"/>
        </w:rPr>
        <w:t xml:space="preserve"> </w:t>
      </w:r>
      <w:bookmarkEnd w:id="71"/>
    </w:p>
    <w:p w:rsidR="00342F4C" w:rsidRDefault="00342F4C" w:rsidP="00342F4C">
      <w:pPr>
        <w:spacing w:before="120"/>
        <w:rPr>
          <w:rFonts w:cs="B Mitra"/>
          <w:color w:val="000000" w:themeColor="text1"/>
          <w:szCs w:val="24"/>
          <w:rtl/>
        </w:rPr>
      </w:pPr>
    </w:p>
    <w:p w:rsidR="00C429DB" w:rsidRPr="00CE0EAC" w:rsidRDefault="00C429DB" w:rsidP="00342F4C">
      <w:pPr>
        <w:spacing w:before="120"/>
        <w:rPr>
          <w:rFonts w:cs="B Mitra"/>
          <w:color w:val="000000" w:themeColor="text1"/>
          <w:szCs w:val="24"/>
          <w:rtl/>
        </w:rPr>
      </w:pPr>
    </w:p>
    <w:tbl>
      <w:tblPr>
        <w:tblStyle w:val="TableGrid"/>
        <w:tblpPr w:leftFromText="180" w:rightFromText="180" w:vertAnchor="page" w:horzAnchor="margin" w:tblpY="9031"/>
        <w:bidiVisual/>
        <w:tblW w:w="9562" w:type="dxa"/>
        <w:tblLayout w:type="fixed"/>
        <w:tblLook w:val="04A0" w:firstRow="1" w:lastRow="0" w:firstColumn="1" w:lastColumn="0" w:noHBand="0" w:noVBand="1"/>
      </w:tblPr>
      <w:tblGrid>
        <w:gridCol w:w="562"/>
        <w:gridCol w:w="1975"/>
        <w:gridCol w:w="850"/>
        <w:gridCol w:w="930"/>
        <w:gridCol w:w="567"/>
        <w:gridCol w:w="567"/>
        <w:gridCol w:w="567"/>
        <w:gridCol w:w="567"/>
        <w:gridCol w:w="567"/>
        <w:gridCol w:w="1134"/>
        <w:gridCol w:w="1276"/>
      </w:tblGrid>
      <w:tr w:rsidR="00CE0EAC" w:rsidRPr="00CE0EAC" w:rsidTr="00D6643D">
        <w:trPr>
          <w:cantSplit/>
          <w:trHeight w:val="419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18"/>
                <w:szCs w:val="18"/>
                <w:rtl/>
              </w:rPr>
              <w:t>ردیف</w:t>
            </w:r>
          </w:p>
        </w:tc>
        <w:tc>
          <w:tcPr>
            <w:tcW w:w="1975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نام محصول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شرکت</w:t>
            </w:r>
          </w:p>
        </w:tc>
        <w:tc>
          <w:tcPr>
            <w:tcW w:w="930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کشور سازنده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مشخصات فنی قابل مقایسه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قیمت</w:t>
            </w:r>
          </w:p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CE0EAC" w:rsidRPr="00CE0EAC" w:rsidTr="00D6643D">
        <w:trPr>
          <w:cantSplit/>
          <w:trHeight w:val="279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75" w:type="dxa"/>
            <w:vMerge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30" w:type="dxa"/>
            <w:vMerge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CE0EAC" w:rsidRPr="00CE0EAC" w:rsidTr="00D6643D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975" w:type="dxa"/>
            <w:shd w:val="clear" w:color="auto" w:fill="FFFFFF" w:themeFill="background1"/>
          </w:tcPr>
          <w:p w:rsidR="00342F4C" w:rsidRPr="00CE0EAC" w:rsidRDefault="00342F4C" w:rsidP="00D6643D">
            <w:pPr>
              <w:jc w:val="center"/>
              <w:rPr>
                <w:rFonts w:cs="Cambria"/>
                <w:i/>
                <w:iCs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930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42F4C" w:rsidRPr="00CE0EAC" w:rsidRDefault="00342F4C" w:rsidP="00D6643D">
            <w:pPr>
              <w:jc w:val="center"/>
              <w:rPr>
                <w:rFonts w:cs="B Mitra"/>
                <w:color w:val="000000" w:themeColor="text1"/>
                <w:szCs w:val="24"/>
              </w:rPr>
            </w:pPr>
          </w:p>
        </w:tc>
      </w:tr>
    </w:tbl>
    <w:p w:rsidR="00342F4C" w:rsidRPr="00CE0EAC" w:rsidRDefault="00342F4C" w:rsidP="00342F4C">
      <w:pPr>
        <w:pStyle w:val="Heading2"/>
        <w:spacing w:line="240" w:lineRule="auto"/>
        <w:rPr>
          <w:color w:val="000000" w:themeColor="text1"/>
          <w:sz w:val="24"/>
          <w:szCs w:val="24"/>
          <w:rtl/>
          <w:lang w:bidi="fa-IR"/>
        </w:rPr>
      </w:pPr>
      <w:bookmarkStart w:id="73" w:name="_Toc3019045"/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>وضعیت استانداردهای محصول</w:t>
      </w:r>
      <w:bookmarkEnd w:id="73"/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342F4C" w:rsidRPr="00CE0EAC" w:rsidRDefault="00342F4C" w:rsidP="00342F4C">
      <w:pPr>
        <w:spacing w:before="120"/>
        <w:ind w:firstLine="424"/>
        <w:rPr>
          <w:rFonts w:cs="B Mitra"/>
          <w:color w:val="000000" w:themeColor="text1"/>
          <w:szCs w:val="24"/>
        </w:rPr>
      </w:pPr>
      <w:r w:rsidRPr="00CE0EAC">
        <w:rPr>
          <w:rFonts w:cs="B Mitra" w:hint="cs"/>
          <w:color w:val="000000" w:themeColor="text1"/>
          <w:szCs w:val="24"/>
          <w:rtl/>
        </w:rPr>
        <w:t>فهرست استانداردها، تاییدیه‌ها، گواهینامه‌ها و مجوزهای قانونی اخذ شده یا مورد نیاز برای اجرای طرح</w:t>
      </w:r>
      <w:bookmarkEnd w:id="72"/>
      <w:r w:rsidRPr="00CE0EAC">
        <w:rPr>
          <w:rFonts w:cs="B Mitra" w:hint="cs"/>
          <w:color w:val="000000" w:themeColor="text1"/>
          <w:szCs w:val="24"/>
          <w:rtl/>
        </w:rPr>
        <w:t xml:space="preserve"> و مراجع دریافت آنها ارایه شود. هم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 xml:space="preserve">چنین در صورتی که ضمن اجرای طرح اخذ مجوزها و استانداردهای تکمیلی مد نظر است درج گردد. </w:t>
      </w:r>
    </w:p>
    <w:tbl>
      <w:tblPr>
        <w:bidiVisual/>
        <w:tblW w:w="89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"/>
        <w:gridCol w:w="1837"/>
        <w:gridCol w:w="1693"/>
        <w:gridCol w:w="1691"/>
        <w:gridCol w:w="1080"/>
        <w:gridCol w:w="2023"/>
      </w:tblGrid>
      <w:tr w:rsidR="00CE0EAC" w:rsidRPr="00CE0EAC" w:rsidTr="00D6643D">
        <w:trPr>
          <w:trHeight w:val="550"/>
          <w:jc w:val="center"/>
        </w:trPr>
        <w:tc>
          <w:tcPr>
            <w:tcW w:w="578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837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1693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سازمان/ موسسه صادر کننده</w:t>
            </w:r>
          </w:p>
        </w:tc>
        <w:tc>
          <w:tcPr>
            <w:tcW w:w="1691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تاریخ اخذ/</w:t>
            </w:r>
          </w:p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پیش بینی تاریخ اخذ</w:t>
            </w:r>
          </w:p>
        </w:tc>
        <w:tc>
          <w:tcPr>
            <w:tcW w:w="1080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اعتبار(سال)</w:t>
            </w:r>
          </w:p>
        </w:tc>
        <w:tc>
          <w:tcPr>
            <w:tcW w:w="2023" w:type="dxa"/>
            <w:shd w:val="pct15" w:color="auto" w:fill="auto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sz w:val="20"/>
                <w:szCs w:val="20"/>
                <w:rtl/>
                <w:lang w:bidi="fa-IR"/>
              </w:rPr>
              <w:t>آیا این مجوز توسط شرکت دریافت شده است؟</w:t>
            </w:r>
          </w:p>
        </w:tc>
      </w:tr>
      <w:tr w:rsidR="00342F4C" w:rsidRPr="00CE0EAC" w:rsidTr="00D6643D">
        <w:trPr>
          <w:trHeight w:hRule="exact" w:val="288"/>
          <w:jc w:val="center"/>
        </w:trPr>
        <w:tc>
          <w:tcPr>
            <w:tcW w:w="578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rtl/>
                <w:lang w:bidi="fa-IR"/>
              </w:rPr>
            </w:pPr>
            <w:r w:rsidRPr="00CE0EAC">
              <w:rPr>
                <w:rFonts w:cs="B Mitra" w:hint="cs"/>
                <w:color w:val="000000" w:themeColor="text1"/>
                <w:rtl/>
                <w:lang w:bidi="fa-IR"/>
              </w:rPr>
              <w:t>1</w:t>
            </w:r>
          </w:p>
        </w:tc>
        <w:tc>
          <w:tcPr>
            <w:tcW w:w="1837" w:type="dxa"/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lang w:val="en-US" w:bidi="fa-IR"/>
              </w:rPr>
            </w:pP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691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080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2023" w:type="dxa"/>
            <w:vAlign w:val="center"/>
          </w:tcPr>
          <w:p w:rsidR="00342F4C" w:rsidRPr="00CE0EAC" w:rsidRDefault="00342F4C" w:rsidP="00D6643D">
            <w:pPr>
              <w:pStyle w:val="ListParagraph"/>
              <w:bidi/>
              <w:spacing w:after="0" w:line="36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</w:tr>
    </w:tbl>
    <w:p w:rsidR="00342F4C" w:rsidRPr="00CE0EAC" w:rsidRDefault="00342F4C" w:rsidP="00342F4C">
      <w:pPr>
        <w:rPr>
          <w:color w:val="000000" w:themeColor="text1"/>
          <w:rtl/>
        </w:rPr>
      </w:pPr>
    </w:p>
    <w:p w:rsidR="00342F4C" w:rsidRPr="00CE0EAC" w:rsidRDefault="00342F4C" w:rsidP="00342F4C">
      <w:pPr>
        <w:tabs>
          <w:tab w:val="left" w:pos="4085"/>
        </w:tabs>
        <w:rPr>
          <w:strike/>
          <w:color w:val="000000" w:themeColor="text1"/>
          <w:sz w:val="28"/>
          <w:rtl/>
        </w:rPr>
      </w:pPr>
      <w:r w:rsidRPr="00CE0EAC">
        <w:rPr>
          <w:color w:val="000000" w:themeColor="text1"/>
          <w:rtl/>
        </w:rPr>
        <w:tab/>
      </w:r>
    </w:p>
    <w:p w:rsidR="0042739C" w:rsidRPr="00CE0EAC" w:rsidRDefault="0042739C" w:rsidP="00FD0510">
      <w:pPr>
        <w:rPr>
          <w:color w:val="000000" w:themeColor="text1"/>
          <w:rtl/>
        </w:rPr>
        <w:sectPr w:rsidR="0042739C" w:rsidRPr="00CE0EAC" w:rsidSect="00C429DB">
          <w:headerReference w:type="default" r:id="rId10"/>
          <w:headerReference w:type="first" r:id="rId11"/>
          <w:pgSz w:w="11907" w:h="16840" w:code="9"/>
          <w:pgMar w:top="840" w:right="1418" w:bottom="1134" w:left="1134" w:header="709" w:footer="51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</w:p>
    <w:p w:rsidR="00316E0C" w:rsidRPr="00CE0EAC" w:rsidRDefault="00C429DB" w:rsidP="005126A3">
      <w:pPr>
        <w:pStyle w:val="Heading1"/>
        <w:tabs>
          <w:tab w:val="num" w:pos="850"/>
        </w:tabs>
        <w:spacing w:before="120" w:after="0"/>
        <w:ind w:left="991" w:hanging="991"/>
        <w:rPr>
          <w:color w:val="000000" w:themeColor="text1"/>
          <w:sz w:val="28"/>
          <w:szCs w:val="28"/>
          <w:rtl/>
        </w:rPr>
      </w:pPr>
      <w:bookmarkStart w:id="74" w:name="_Toc3019047"/>
      <w:r>
        <w:rPr>
          <w:rFonts w:hint="cs"/>
          <w:color w:val="000000" w:themeColor="text1"/>
          <w:sz w:val="28"/>
          <w:szCs w:val="28"/>
          <w:rtl/>
        </w:rPr>
        <w:lastRenderedPageBreak/>
        <w:t>اطلاعات</w:t>
      </w:r>
      <w:r w:rsidR="00316E0C" w:rsidRPr="00CE0EAC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50376E" w:rsidRPr="00CE0EAC">
        <w:rPr>
          <w:rFonts w:hint="cs"/>
          <w:color w:val="000000" w:themeColor="text1"/>
          <w:sz w:val="28"/>
          <w:szCs w:val="28"/>
          <w:rtl/>
        </w:rPr>
        <w:t>بازار</w:t>
      </w:r>
      <w:bookmarkEnd w:id="74"/>
      <w:r w:rsidR="0050376E" w:rsidRPr="00CE0EAC">
        <w:rPr>
          <w:rFonts w:hint="cs"/>
          <w:color w:val="000000" w:themeColor="text1"/>
          <w:sz w:val="28"/>
          <w:szCs w:val="28"/>
          <w:rtl/>
        </w:rPr>
        <w:t xml:space="preserve"> </w:t>
      </w:r>
    </w:p>
    <w:p w:rsidR="00316E0C" w:rsidRPr="00CE0EAC" w:rsidRDefault="00316E0C" w:rsidP="00AB0129">
      <w:pPr>
        <w:spacing w:before="120"/>
        <w:ind w:firstLine="424"/>
        <w:rPr>
          <w:rFonts w:cs="B Mitra"/>
          <w:strike/>
          <w:color w:val="000000" w:themeColor="text1"/>
          <w:szCs w:val="24"/>
          <w:rtl/>
        </w:rPr>
      </w:pPr>
      <w:r w:rsidRPr="00CE0EAC">
        <w:rPr>
          <w:rFonts w:cs="B Mitra" w:hint="cs"/>
          <w:color w:val="000000" w:themeColor="text1"/>
          <w:szCs w:val="24"/>
          <w:rtl/>
        </w:rPr>
        <w:t xml:space="preserve">در این بخش به </w:t>
      </w:r>
      <w:r w:rsidR="00AB0129" w:rsidRPr="00CE0EAC">
        <w:rPr>
          <w:rFonts w:cs="B Mitra" w:hint="cs"/>
          <w:color w:val="000000" w:themeColor="text1"/>
          <w:szCs w:val="24"/>
          <w:rtl/>
        </w:rPr>
        <w:t>معرفی قرارداد موضوع تسهیلات شرکت پرداخته می شود. محصول موضوع قرارداد، مبلغ قرارداد، شرایط پرداخت و تعهدات کارفرما و پیمانکار بصورت کامل تشریح و مستندات احراز اصالت قرارداد شامل استعلامات مربوطه و اسناد دریافت پیش گرداخ ارائه می گردد.</w:t>
      </w:r>
    </w:p>
    <w:p w:rsidR="009F4C7C" w:rsidRPr="00CE0EAC" w:rsidRDefault="009F4C7C" w:rsidP="00426120">
      <w:pPr>
        <w:spacing w:before="120"/>
        <w:ind w:firstLine="424"/>
        <w:rPr>
          <w:rFonts w:cs="B Mitra"/>
          <w:color w:val="000000" w:themeColor="text1"/>
          <w:szCs w:val="24"/>
          <w:rtl/>
        </w:rPr>
        <w:sectPr w:rsidR="009F4C7C" w:rsidRPr="00CE0EAC" w:rsidSect="00C429DB">
          <w:headerReference w:type="default" r:id="rId12"/>
          <w:headerReference w:type="first" r:id="rId13"/>
          <w:pgSz w:w="11907" w:h="16840" w:code="9"/>
          <w:pgMar w:top="907" w:right="1418" w:bottom="1134" w:left="1134" w:header="709" w:footer="51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  <w:bookmarkStart w:id="75" w:name="_Toc419811078"/>
      <w:bookmarkEnd w:id="1"/>
    </w:p>
    <w:p w:rsidR="00393D73" w:rsidRPr="00CE0EAC" w:rsidRDefault="00C429DB" w:rsidP="004D26F8">
      <w:pPr>
        <w:pStyle w:val="Heading1"/>
        <w:tabs>
          <w:tab w:val="num" w:pos="850"/>
        </w:tabs>
        <w:spacing w:before="120" w:after="0"/>
        <w:ind w:left="991" w:hanging="991"/>
        <w:rPr>
          <w:color w:val="000000" w:themeColor="text1"/>
          <w:sz w:val="28"/>
          <w:szCs w:val="28"/>
          <w:rtl/>
        </w:rPr>
      </w:pPr>
      <w:bookmarkStart w:id="76" w:name="_Toc3019051"/>
      <w:bookmarkEnd w:id="75"/>
      <w:r>
        <w:rPr>
          <w:rFonts w:hint="cs"/>
          <w:color w:val="000000" w:themeColor="text1"/>
          <w:sz w:val="28"/>
          <w:szCs w:val="28"/>
          <w:rtl/>
        </w:rPr>
        <w:lastRenderedPageBreak/>
        <w:t>اطلاعات</w:t>
      </w:r>
      <w:r w:rsidR="00393D73" w:rsidRPr="00CE0EAC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4D26F8" w:rsidRPr="00CE0EAC">
        <w:rPr>
          <w:rFonts w:hint="cs"/>
          <w:color w:val="000000" w:themeColor="text1"/>
          <w:sz w:val="28"/>
          <w:szCs w:val="28"/>
          <w:rtl/>
        </w:rPr>
        <w:t>مالی و اقتصادی</w:t>
      </w:r>
      <w:bookmarkEnd w:id="76"/>
      <w:r w:rsidR="00393D73" w:rsidRPr="00CE0EAC">
        <w:rPr>
          <w:rFonts w:hint="cs"/>
          <w:color w:val="000000" w:themeColor="text1"/>
          <w:sz w:val="28"/>
          <w:szCs w:val="28"/>
          <w:rtl/>
        </w:rPr>
        <w:t xml:space="preserve"> </w:t>
      </w:r>
    </w:p>
    <w:p w:rsidR="00C447BC" w:rsidRPr="00CE0EAC" w:rsidRDefault="000701B5" w:rsidP="003D45A3">
      <w:pPr>
        <w:pStyle w:val="Heading2"/>
        <w:tabs>
          <w:tab w:val="left" w:pos="850"/>
        </w:tabs>
        <w:spacing w:before="120" w:after="0"/>
        <w:rPr>
          <w:color w:val="000000" w:themeColor="text1"/>
          <w:rtl/>
          <w:lang w:bidi="fa-IR"/>
        </w:rPr>
      </w:pPr>
      <w:bookmarkStart w:id="77" w:name="_Toc419811090"/>
      <w:bookmarkStart w:id="78" w:name="_Toc3019059"/>
      <w:r w:rsidRPr="00CE0EAC">
        <w:rPr>
          <w:rFonts w:hint="cs"/>
          <w:color w:val="000000" w:themeColor="text1"/>
          <w:rtl/>
          <w:lang w:bidi="fa-IR"/>
        </w:rPr>
        <w:t>هزینه</w:t>
      </w:r>
      <w:r w:rsidRPr="00CE0EAC">
        <w:rPr>
          <w:color w:val="000000" w:themeColor="text1"/>
          <w:rtl/>
          <w:lang w:bidi="fa-IR"/>
        </w:rPr>
        <w:softHyphen/>
      </w:r>
      <w:r w:rsidRPr="00CE0EAC">
        <w:rPr>
          <w:rFonts w:hint="cs"/>
          <w:color w:val="000000" w:themeColor="text1"/>
          <w:rtl/>
          <w:lang w:bidi="fa-IR"/>
        </w:rPr>
        <w:t xml:space="preserve">های </w:t>
      </w:r>
      <w:bookmarkEnd w:id="77"/>
      <w:bookmarkEnd w:id="78"/>
      <w:r w:rsidR="00AB0129" w:rsidRPr="00CE0EAC">
        <w:rPr>
          <w:rFonts w:hint="cs"/>
          <w:color w:val="000000" w:themeColor="text1"/>
          <w:rtl/>
          <w:lang w:bidi="fa-IR"/>
        </w:rPr>
        <w:t>اجرای قرارداد</w:t>
      </w:r>
    </w:p>
    <w:p w:rsidR="00C447BC" w:rsidRPr="00CE0EAC" w:rsidRDefault="00C447BC" w:rsidP="00753B95">
      <w:pPr>
        <w:pStyle w:val="Heading3"/>
        <w:spacing w:before="120" w:after="0"/>
        <w:ind w:left="991" w:hanging="991"/>
        <w:rPr>
          <w:color w:val="000000" w:themeColor="text1"/>
          <w:sz w:val="20"/>
          <w:szCs w:val="24"/>
          <w:lang w:bidi="fa-IR"/>
        </w:rPr>
      </w:pPr>
      <w:bookmarkStart w:id="79" w:name="_Toc3019060"/>
      <w:bookmarkStart w:id="80" w:name="_Toc419811091"/>
      <w:r w:rsidRPr="00CE0EAC">
        <w:rPr>
          <w:rFonts w:hint="cs"/>
          <w:color w:val="000000" w:themeColor="text1"/>
          <w:sz w:val="20"/>
          <w:szCs w:val="24"/>
          <w:rtl/>
          <w:lang w:bidi="fa-IR"/>
        </w:rPr>
        <w:t>هزينه مواد اوليه مصرفي</w:t>
      </w:r>
      <w:r w:rsidR="00303CB5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 و خرید خدمات</w:t>
      </w:r>
      <w:bookmarkEnd w:id="79"/>
      <w:r w:rsidRPr="00CE0EAC">
        <w:rPr>
          <w:color w:val="000000" w:themeColor="text1"/>
          <w:sz w:val="20"/>
          <w:szCs w:val="24"/>
          <w:lang w:bidi="fa-IR"/>
        </w:rPr>
        <w:t xml:space="preserve"> </w:t>
      </w:r>
      <w:bookmarkEnd w:id="80"/>
    </w:p>
    <w:p w:rsidR="002D190D" w:rsidRPr="00CE0EAC" w:rsidRDefault="002D190D" w:rsidP="00303CB5">
      <w:pPr>
        <w:spacing w:before="120"/>
        <w:ind w:firstLine="424"/>
        <w:rPr>
          <w:rFonts w:cs="B Mitra"/>
          <w:color w:val="000000" w:themeColor="text1"/>
          <w:szCs w:val="24"/>
        </w:rPr>
      </w:pPr>
      <w:r w:rsidRPr="00CE0EAC">
        <w:rPr>
          <w:rFonts w:cs="B Mitra" w:hint="cs"/>
          <w:color w:val="000000" w:themeColor="text1"/>
          <w:szCs w:val="24"/>
          <w:rtl/>
        </w:rPr>
        <w:t>در این بخش هزینه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 xml:space="preserve"> مواد اولیه مصرفی به تفکیک هزینه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>های انجام شده و مورد نیاز (به میلیون ریال) ارایه شود</w:t>
      </w:r>
      <w:r w:rsidR="00015949" w:rsidRPr="00CE0EAC">
        <w:rPr>
          <w:rFonts w:cs="B Mitra" w:hint="cs"/>
          <w:color w:val="000000" w:themeColor="text1"/>
          <w:szCs w:val="24"/>
          <w:rtl/>
        </w:rPr>
        <w:t>. هم</w:t>
      </w:r>
      <w:r w:rsidR="00015949" w:rsidRPr="00CE0EAC">
        <w:rPr>
          <w:rFonts w:cs="B Mitra"/>
          <w:color w:val="000000" w:themeColor="text1"/>
          <w:szCs w:val="24"/>
          <w:rtl/>
        </w:rPr>
        <w:softHyphen/>
      </w:r>
      <w:r w:rsidR="00015949" w:rsidRPr="00CE0EAC">
        <w:rPr>
          <w:rFonts w:cs="B Mitra" w:hint="cs"/>
          <w:color w:val="000000" w:themeColor="text1"/>
          <w:szCs w:val="24"/>
          <w:rtl/>
        </w:rPr>
        <w:t xml:space="preserve">چنین محل تامین (داخلی یا خارجی) و احتمال عدم دسترسی یا مشکلات مشابه مطرح گردد. </w:t>
      </w:r>
    </w:p>
    <w:tbl>
      <w:tblPr>
        <w:bidiVisual/>
        <w:tblW w:w="8857" w:type="dxa"/>
        <w:jc w:val="center"/>
        <w:tblLook w:val="04A0" w:firstRow="1" w:lastRow="0" w:firstColumn="1" w:lastColumn="0" w:noHBand="0" w:noVBand="1"/>
      </w:tblPr>
      <w:tblGrid>
        <w:gridCol w:w="689"/>
        <w:gridCol w:w="2506"/>
        <w:gridCol w:w="1417"/>
        <w:gridCol w:w="572"/>
        <w:gridCol w:w="1238"/>
        <w:gridCol w:w="1190"/>
        <w:gridCol w:w="1245"/>
      </w:tblGrid>
      <w:tr w:rsidR="00CE0EAC" w:rsidRPr="00CE0EAC" w:rsidTr="00D6643D">
        <w:trPr>
          <w:trHeight w:hRule="exact" w:val="596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نام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واحد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تعداد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هزینه ها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مورد نیاز</w:t>
            </w: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D6643D">
        <w:trPr>
          <w:trHeight w:hRule="exact" w:val="288"/>
          <w:jc w:val="center"/>
        </w:trPr>
        <w:tc>
          <w:tcPr>
            <w:tcW w:w="517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جمع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4876" w:rsidRPr="00CE0EAC" w:rsidRDefault="00FB4876" w:rsidP="00D6643D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</w:tbl>
    <w:p w:rsidR="00C447BC" w:rsidRPr="00CE0EAC" w:rsidRDefault="003732AB" w:rsidP="00FB4876">
      <w:pPr>
        <w:pStyle w:val="Heading3"/>
        <w:tabs>
          <w:tab w:val="clear" w:pos="1134"/>
          <w:tab w:val="num" w:pos="991"/>
        </w:tabs>
        <w:spacing w:before="120"/>
        <w:rPr>
          <w:color w:val="000000" w:themeColor="text1"/>
          <w:sz w:val="20"/>
          <w:szCs w:val="24"/>
          <w:lang w:bidi="fa-IR"/>
        </w:rPr>
      </w:pPr>
      <w:bookmarkStart w:id="81" w:name="_Toc419811092"/>
      <w:bookmarkStart w:id="82" w:name="_Toc3019061"/>
      <w:r w:rsidRPr="00CE0EAC">
        <w:rPr>
          <w:rFonts w:hint="cs"/>
          <w:color w:val="000000" w:themeColor="text1"/>
          <w:sz w:val="20"/>
          <w:szCs w:val="24"/>
          <w:rtl/>
          <w:lang w:bidi="fa-IR"/>
        </w:rPr>
        <w:t>هزينه</w:t>
      </w:r>
      <w:r w:rsidRPr="00CE0EAC">
        <w:rPr>
          <w:color w:val="000000" w:themeColor="text1"/>
          <w:sz w:val="20"/>
          <w:szCs w:val="24"/>
          <w:rtl/>
          <w:lang w:bidi="fa-IR"/>
        </w:rPr>
        <w:softHyphen/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هاي </w:t>
      </w:r>
      <w:r w:rsidR="003F6713" w:rsidRPr="00CE0EAC">
        <w:rPr>
          <w:rFonts w:hint="cs"/>
          <w:color w:val="000000" w:themeColor="text1"/>
          <w:sz w:val="20"/>
          <w:szCs w:val="24"/>
          <w:rtl/>
          <w:lang w:bidi="fa-IR"/>
        </w:rPr>
        <w:t>منابع انسانی</w:t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 </w:t>
      </w:r>
      <w:r w:rsidR="003F6713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بخش </w:t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>تولید</w:t>
      </w:r>
      <w:r w:rsidR="003F6713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 و امور</w:t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 اداری</w:t>
      </w:r>
      <w:bookmarkEnd w:id="81"/>
      <w:bookmarkEnd w:id="82"/>
    </w:p>
    <w:p w:rsidR="003F6713" w:rsidRPr="00CE0EAC" w:rsidRDefault="003F6713" w:rsidP="005B7A20">
      <w:pPr>
        <w:spacing w:before="120"/>
        <w:ind w:firstLine="424"/>
        <w:rPr>
          <w:rFonts w:ascii="Times New Roman" w:hAnsi="Times New Roman" w:cs="B Mitra"/>
          <w:b/>
          <w:bCs/>
          <w:color w:val="000000" w:themeColor="text1"/>
          <w:sz w:val="14"/>
          <w:szCs w:val="14"/>
          <w:lang w:bidi="fa-IR"/>
        </w:rPr>
      </w:pPr>
      <w:r w:rsidRPr="00CE0EAC">
        <w:rPr>
          <w:rFonts w:cs="B Mitra" w:hint="cs"/>
          <w:color w:val="000000" w:themeColor="text1"/>
          <w:szCs w:val="24"/>
          <w:rtl/>
        </w:rPr>
        <w:t>در این بخش هزینه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 xml:space="preserve">های منابع انسانی بخش تولید به تفکیک مورد نیاز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3183"/>
        <w:gridCol w:w="732"/>
        <w:gridCol w:w="889"/>
        <w:gridCol w:w="855"/>
        <w:gridCol w:w="15"/>
        <w:gridCol w:w="1144"/>
        <w:gridCol w:w="1533"/>
      </w:tblGrid>
      <w:tr w:rsidR="00CE0EAC" w:rsidRPr="00CE0EAC" w:rsidTr="006F797B">
        <w:trPr>
          <w:trHeight w:val="288"/>
          <w:jc w:val="center"/>
        </w:trPr>
        <w:tc>
          <w:tcPr>
            <w:tcW w:w="89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6713" w:rsidRPr="00CE0EAC" w:rsidRDefault="003F6713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Cs w:val="24"/>
                <w:rtl/>
              </w:rPr>
              <w:t>هزینه</w:t>
            </w:r>
            <w:r w:rsidRPr="00CE0EAC">
              <w:rPr>
                <w:rFonts w:ascii="Arial" w:hAnsi="Arial" w:cs="B Mitra"/>
                <w:b/>
                <w:bCs/>
                <w:color w:val="000000" w:themeColor="text1"/>
                <w:szCs w:val="24"/>
                <w:rtl/>
              </w:rPr>
              <w:softHyphen/>
            </w: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Cs w:val="24"/>
                <w:rtl/>
              </w:rPr>
              <w:t>های منابع انسانی بخش تولید</w:t>
            </w:r>
            <w:r w:rsidR="00DE5429" w:rsidRPr="00CE0EAC">
              <w:rPr>
                <w:rFonts w:ascii="Arial" w:hAnsi="Arial" w:cs="B Mitra" w:hint="cs"/>
                <w:b/>
                <w:bCs/>
                <w:color w:val="000000" w:themeColor="text1"/>
                <w:szCs w:val="24"/>
                <w:rtl/>
              </w:rPr>
              <w:t xml:space="preserve"> و اداری</w:t>
            </w: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موجود</w:t>
            </w:r>
          </w:p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(نفر)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(نفر)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2078" w:rsidRPr="00CE0EAC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eastAsia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  <w:p w:rsidR="00DB2078" w:rsidRPr="00CE0EAC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  <w:t>(</w:t>
            </w:r>
            <w:r w:rsidRPr="00CE0EAC">
              <w:rPr>
                <w:rFonts w:ascii="Arial" w:hAnsi="Arial" w:cs="B Mitra" w:hint="eastAsia"/>
                <w:b/>
                <w:bCs/>
                <w:color w:val="000000" w:themeColor="text1"/>
                <w:sz w:val="20"/>
                <w:szCs w:val="20"/>
                <w:rtl/>
              </w:rPr>
              <w:t>نفر</w:t>
            </w:r>
            <w:r w:rsidRPr="00CE0EAC"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2078" w:rsidRPr="00CE0EAC" w:rsidRDefault="00DB2078" w:rsidP="00DB2078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حقوق ماهانه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حقوق سالانه</w:t>
            </w: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rPr>
                <w:rFonts w:ascii="Arial" w:hAnsi="Arial" w:cs="B Mitra"/>
                <w:color w:val="000000" w:themeColor="text1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3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797B" w:rsidRPr="00CE0EAC" w:rsidRDefault="006F797B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 w:val="20"/>
                <w:szCs w:val="20"/>
                <w:rtl/>
              </w:rPr>
              <w:t>بیمه سهم کارفرما 23 درصد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078" w:rsidRPr="00CE0EAC" w:rsidRDefault="00DB2078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6F797B">
        <w:trPr>
          <w:trHeight w:val="288"/>
          <w:jc w:val="center"/>
        </w:trPr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E6D26" w:rsidRPr="00CE0EAC" w:rsidRDefault="002E6D26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6D26" w:rsidRPr="00CE0EAC" w:rsidRDefault="002E6D26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</w:p>
        </w:tc>
      </w:tr>
    </w:tbl>
    <w:p w:rsidR="00C447BC" w:rsidRPr="00CE0EAC" w:rsidRDefault="003F6713" w:rsidP="00E77D14">
      <w:pPr>
        <w:pStyle w:val="Heading3"/>
        <w:rPr>
          <w:color w:val="000000" w:themeColor="text1"/>
          <w:sz w:val="20"/>
          <w:szCs w:val="24"/>
          <w:rtl/>
          <w:lang w:bidi="fa-IR"/>
        </w:rPr>
      </w:pPr>
      <w:bookmarkStart w:id="83" w:name="_Toc419811093"/>
      <w:bookmarkStart w:id="84" w:name="_Toc3019062"/>
      <w:r w:rsidRPr="00CE0EAC">
        <w:rPr>
          <w:rFonts w:hint="cs"/>
          <w:color w:val="000000" w:themeColor="text1"/>
          <w:sz w:val="20"/>
          <w:szCs w:val="24"/>
          <w:rtl/>
          <w:lang w:bidi="fa-IR"/>
        </w:rPr>
        <w:t>هزينه</w:t>
      </w:r>
      <w:r w:rsidRPr="00CE0EAC">
        <w:rPr>
          <w:color w:val="000000" w:themeColor="text1"/>
          <w:sz w:val="20"/>
          <w:szCs w:val="24"/>
          <w:rtl/>
          <w:lang w:bidi="fa-IR"/>
        </w:rPr>
        <w:softHyphen/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هاي انرژي و </w:t>
      </w:r>
      <w:r w:rsidRPr="00CE0EAC">
        <w:rPr>
          <w:rFonts w:hint="cs"/>
          <w:color w:val="000000" w:themeColor="text1"/>
          <w:sz w:val="20"/>
          <w:szCs w:val="24"/>
          <w:rtl/>
          <w:lang w:bidi="fa-IR"/>
        </w:rPr>
        <w:t xml:space="preserve">زیرساخت اطلاعات و </w:t>
      </w:r>
      <w:r w:rsidR="00C447BC" w:rsidRPr="00CE0EAC">
        <w:rPr>
          <w:rFonts w:hint="cs"/>
          <w:color w:val="000000" w:themeColor="text1"/>
          <w:sz w:val="20"/>
          <w:szCs w:val="24"/>
          <w:rtl/>
          <w:lang w:bidi="fa-IR"/>
        </w:rPr>
        <w:t>ارتباطات</w:t>
      </w:r>
      <w:bookmarkEnd w:id="83"/>
      <w:bookmarkEnd w:id="84"/>
    </w:p>
    <w:p w:rsidR="003F6713" w:rsidRPr="00CE0EAC" w:rsidRDefault="003F6713" w:rsidP="003F6713">
      <w:pPr>
        <w:spacing w:before="120"/>
        <w:ind w:firstLine="424"/>
        <w:rPr>
          <w:rFonts w:cs="B Mitra"/>
          <w:color w:val="000000" w:themeColor="text1"/>
          <w:szCs w:val="24"/>
        </w:rPr>
      </w:pPr>
      <w:r w:rsidRPr="00CE0EAC">
        <w:rPr>
          <w:rFonts w:cs="B Mitra" w:hint="cs"/>
          <w:color w:val="000000" w:themeColor="text1"/>
          <w:szCs w:val="24"/>
          <w:rtl/>
        </w:rPr>
        <w:t>در این بخش هزینه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>های ز</w:t>
      </w:r>
      <w:r w:rsidR="00A35A00" w:rsidRPr="00CE0EAC">
        <w:rPr>
          <w:rFonts w:cs="B Mitra" w:hint="cs"/>
          <w:color w:val="000000" w:themeColor="text1"/>
          <w:szCs w:val="24"/>
          <w:rtl/>
        </w:rPr>
        <w:t>یرساخت انرژ</w:t>
      </w:r>
      <w:r w:rsidRPr="00CE0EAC">
        <w:rPr>
          <w:rFonts w:cs="B Mitra" w:hint="cs"/>
          <w:color w:val="000000" w:themeColor="text1"/>
          <w:szCs w:val="24"/>
          <w:rtl/>
        </w:rPr>
        <w:t xml:space="preserve">ی و اطلاعات و ارتباطات (به میلیون ریال) ارایه شود. 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81"/>
        <w:gridCol w:w="2870"/>
        <w:gridCol w:w="689"/>
        <w:gridCol w:w="914"/>
        <w:gridCol w:w="850"/>
        <w:gridCol w:w="992"/>
        <w:gridCol w:w="851"/>
        <w:gridCol w:w="1144"/>
      </w:tblGrid>
      <w:tr w:rsidR="00CE0EAC" w:rsidRPr="00CE0EAC" w:rsidTr="00E24E20">
        <w:trPr>
          <w:trHeight w:hRule="exact" w:val="288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واحد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مقدار مصرفي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واحد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انجام شده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 مورد نیاز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B24BE2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جمع </w:t>
            </w:r>
            <w:r w:rsidR="00EA78C2"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هزینه</w:t>
            </w:r>
            <w:r w:rsidR="00EA78C2" w:rsidRPr="00CE0EAC"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  <w:rtl/>
              </w:rPr>
              <w:softHyphen/>
            </w: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ها </w:t>
            </w: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1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2</w:t>
            </w:r>
          </w:p>
        </w:tc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61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24BE2" w:rsidRPr="00CE0EAC" w:rsidRDefault="00B24BE2" w:rsidP="009C0B9F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 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24BE2" w:rsidRPr="00CE0EAC" w:rsidRDefault="00B24BE2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</w:p>
        </w:tc>
      </w:tr>
    </w:tbl>
    <w:p w:rsidR="00876542" w:rsidRPr="00CE0EAC" w:rsidRDefault="00876542" w:rsidP="001A3071">
      <w:pPr>
        <w:pStyle w:val="Heading2"/>
        <w:tabs>
          <w:tab w:val="clear" w:pos="576"/>
          <w:tab w:val="num" w:pos="708"/>
        </w:tabs>
        <w:spacing w:before="120" w:after="0"/>
        <w:rPr>
          <w:color w:val="000000" w:themeColor="text1"/>
          <w:sz w:val="24"/>
          <w:szCs w:val="26"/>
          <w:rtl/>
          <w:lang w:bidi="fa-IR"/>
        </w:rPr>
        <w:sectPr w:rsidR="00876542" w:rsidRPr="00CE0EAC" w:rsidSect="00C429DB">
          <w:headerReference w:type="default" r:id="rId14"/>
          <w:headerReference w:type="first" r:id="rId15"/>
          <w:pgSz w:w="11907" w:h="16840" w:code="9"/>
          <w:pgMar w:top="178" w:right="1418" w:bottom="1134" w:left="1134" w:header="491" w:footer="51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  <w:bookmarkStart w:id="85" w:name="_Toc222742145"/>
    </w:p>
    <w:p w:rsidR="00AB0129" w:rsidRPr="00CE0EAC" w:rsidRDefault="00C447BC" w:rsidP="003C247D">
      <w:pPr>
        <w:pStyle w:val="Heading2"/>
        <w:tabs>
          <w:tab w:val="clear" w:pos="576"/>
          <w:tab w:val="num" w:pos="708"/>
        </w:tabs>
        <w:spacing w:before="120" w:after="0"/>
        <w:rPr>
          <w:color w:val="000000" w:themeColor="text1"/>
          <w:sz w:val="24"/>
          <w:szCs w:val="26"/>
          <w:rtl/>
          <w:lang w:bidi="fa-IR"/>
        </w:rPr>
      </w:pPr>
      <w:r w:rsidRPr="00CE0EAC">
        <w:rPr>
          <w:rFonts w:hint="cs"/>
          <w:color w:val="000000" w:themeColor="text1"/>
          <w:sz w:val="24"/>
          <w:szCs w:val="26"/>
          <w:rtl/>
          <w:lang w:bidi="fa-IR"/>
        </w:rPr>
        <w:lastRenderedPageBreak/>
        <w:t xml:space="preserve"> </w:t>
      </w:r>
      <w:bookmarkStart w:id="86" w:name="_Toc419811099"/>
      <w:bookmarkStart w:id="87" w:name="_Toc3019064"/>
      <w:bookmarkEnd w:id="85"/>
      <w:r w:rsidR="00AB0129" w:rsidRPr="00CE0EAC">
        <w:rPr>
          <w:rFonts w:hint="cs"/>
          <w:color w:val="000000" w:themeColor="text1"/>
          <w:sz w:val="24"/>
          <w:szCs w:val="26"/>
          <w:rtl/>
          <w:lang w:bidi="fa-IR"/>
        </w:rPr>
        <w:t xml:space="preserve">جدول جریان نقدی </w:t>
      </w:r>
      <w:r w:rsidR="003C247D" w:rsidRPr="00CE0EAC">
        <w:rPr>
          <w:rFonts w:hint="cs"/>
          <w:color w:val="000000" w:themeColor="text1"/>
          <w:sz w:val="24"/>
          <w:szCs w:val="26"/>
          <w:rtl/>
          <w:lang w:bidi="fa-IR"/>
        </w:rPr>
        <w:t xml:space="preserve">طرح </w:t>
      </w:r>
      <w:r w:rsidR="003C247D" w:rsidRPr="00CE0EAC">
        <w:rPr>
          <w:rFonts w:hint="cs"/>
          <w:color w:val="000000" w:themeColor="text1"/>
          <w:sz w:val="24"/>
          <w:szCs w:val="24"/>
          <w:rtl/>
          <w:lang w:bidi="fa-IR"/>
        </w:rPr>
        <w:t>(میلیون ریال)</w:t>
      </w:r>
    </w:p>
    <w:p w:rsidR="003C247D" w:rsidRPr="00CE0EAC" w:rsidRDefault="00AB0129" w:rsidP="003D45A3">
      <w:pPr>
        <w:pStyle w:val="NewParagraph"/>
        <w:rPr>
          <w:rFonts w:ascii="Times New Roman" w:hAnsi="Times New Roman" w:cs="B Mitra"/>
          <w:color w:val="000000" w:themeColor="text1"/>
          <w:szCs w:val="24"/>
          <w:rtl/>
          <w:lang w:bidi="fa-IR"/>
        </w:rPr>
        <w:sectPr w:rsidR="003C247D" w:rsidRPr="00CE0EAC" w:rsidSect="00C429DB">
          <w:headerReference w:type="even" r:id="rId16"/>
          <w:headerReference w:type="default" r:id="rId17"/>
          <w:headerReference w:type="first" r:id="rId18"/>
          <w:pgSz w:w="16838" w:h="11906" w:orient="landscape" w:code="9"/>
          <w:pgMar w:top="1418" w:right="1418" w:bottom="1701" w:left="1418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CE0EAC">
        <w:rPr>
          <w:rFonts w:cs="B Mitra" w:hint="cs"/>
          <w:color w:val="000000" w:themeColor="text1"/>
          <w:szCs w:val="24"/>
          <w:rtl/>
        </w:rPr>
        <w:t xml:space="preserve">جدول جریان نقدی حاصل از اجرای قرارداد مطابق با نمونه آورده شده در </w:t>
      </w:r>
      <w:r w:rsidR="003D45A3" w:rsidRPr="00CE0EAC">
        <w:rPr>
          <w:rFonts w:cs="B Mitra" w:hint="cs"/>
          <w:color w:val="000000" w:themeColor="text1"/>
          <w:szCs w:val="24"/>
          <w:rtl/>
        </w:rPr>
        <w:t>پیوست گزارش ارائه گردد.</w:t>
      </w:r>
      <w:r w:rsidR="003D45A3" w:rsidRPr="00CE0EAC">
        <w:rPr>
          <w:rFonts w:ascii="Times New Roman" w:hAnsi="Times New Roman" w:cs="B Mitra"/>
          <w:color w:val="000000" w:themeColor="text1"/>
          <w:szCs w:val="24"/>
          <w:rtl/>
          <w:lang w:bidi="fa-IR"/>
        </w:rPr>
        <w:t xml:space="preserve"> </w:t>
      </w:r>
    </w:p>
    <w:p w:rsidR="00C447BC" w:rsidRPr="00CE0EAC" w:rsidRDefault="00C447BC" w:rsidP="001A3071">
      <w:pPr>
        <w:pStyle w:val="Heading2"/>
        <w:tabs>
          <w:tab w:val="clear" w:pos="576"/>
          <w:tab w:val="num" w:pos="708"/>
        </w:tabs>
        <w:spacing w:before="120" w:after="0"/>
        <w:rPr>
          <w:color w:val="000000" w:themeColor="text1"/>
          <w:sz w:val="24"/>
          <w:szCs w:val="26"/>
          <w:rtl/>
          <w:lang w:bidi="fa-IR"/>
        </w:rPr>
      </w:pPr>
      <w:r w:rsidRPr="00CE0EAC">
        <w:rPr>
          <w:rFonts w:hint="cs"/>
          <w:color w:val="000000" w:themeColor="text1"/>
          <w:sz w:val="24"/>
          <w:szCs w:val="26"/>
          <w:rtl/>
          <w:lang w:bidi="fa-IR"/>
        </w:rPr>
        <w:lastRenderedPageBreak/>
        <w:t>منابع تامين مالي</w:t>
      </w:r>
      <w:bookmarkEnd w:id="86"/>
      <w:bookmarkEnd w:id="87"/>
      <w:r w:rsidRPr="00CE0EAC">
        <w:rPr>
          <w:rFonts w:hint="cs"/>
          <w:color w:val="000000" w:themeColor="text1"/>
          <w:sz w:val="24"/>
          <w:szCs w:val="26"/>
          <w:rtl/>
          <w:lang w:bidi="fa-IR"/>
        </w:rPr>
        <w:t xml:space="preserve"> </w:t>
      </w:r>
    </w:p>
    <w:p w:rsidR="00A14481" w:rsidRPr="00CE0EAC" w:rsidRDefault="00A14481" w:rsidP="003D45A3">
      <w:pPr>
        <w:spacing w:before="120" w:after="240"/>
        <w:ind w:firstLine="424"/>
        <w:rPr>
          <w:rFonts w:cs="B Mitra"/>
          <w:color w:val="000000" w:themeColor="text1"/>
          <w:szCs w:val="24"/>
          <w:rtl/>
        </w:rPr>
      </w:pPr>
      <w:r w:rsidRPr="00CE0EAC">
        <w:rPr>
          <w:rFonts w:cs="B Mitra" w:hint="cs"/>
          <w:color w:val="000000" w:themeColor="text1"/>
          <w:szCs w:val="24"/>
          <w:rtl/>
        </w:rPr>
        <w:t>در این بخش چگونگی و هزینه</w:t>
      </w:r>
      <w:r w:rsidRPr="00CE0EAC">
        <w:rPr>
          <w:rFonts w:cs="B Mitra"/>
          <w:color w:val="000000" w:themeColor="text1"/>
          <w:szCs w:val="24"/>
          <w:rtl/>
        </w:rPr>
        <w:softHyphen/>
      </w:r>
      <w:r w:rsidRPr="00CE0EAC">
        <w:rPr>
          <w:rFonts w:cs="B Mitra" w:hint="cs"/>
          <w:color w:val="000000" w:themeColor="text1"/>
          <w:szCs w:val="24"/>
          <w:rtl/>
        </w:rPr>
        <w:t xml:space="preserve">های تامین مالی طرح (به میلیون ریال) ارایه شود. </w:t>
      </w:r>
    </w:p>
    <w:tbl>
      <w:tblPr>
        <w:bidiVisual/>
        <w:tblW w:w="10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44"/>
        <w:gridCol w:w="992"/>
        <w:gridCol w:w="1418"/>
        <w:gridCol w:w="1299"/>
      </w:tblGrid>
      <w:tr w:rsidR="00CE0EAC" w:rsidRPr="00CE0EAC" w:rsidTr="003D45A3">
        <w:trPr>
          <w:trHeight w:val="390"/>
          <w:tblHeader/>
          <w:jc w:val="center"/>
        </w:trPr>
        <w:tc>
          <w:tcPr>
            <w:tcW w:w="6379" w:type="dxa"/>
            <w:gridSpan w:val="2"/>
            <w:shd w:val="clear" w:color="auto" w:fill="C9C9C9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موارد موضوع تسهیلات</w:t>
            </w:r>
          </w:p>
        </w:tc>
        <w:tc>
          <w:tcPr>
            <w:tcW w:w="992" w:type="dxa"/>
            <w:shd w:val="clear" w:color="auto" w:fill="C9C9C9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دوره (ماه)</w:t>
            </w:r>
          </w:p>
        </w:tc>
        <w:tc>
          <w:tcPr>
            <w:tcW w:w="1418" w:type="dxa"/>
            <w:shd w:val="clear" w:color="auto" w:fill="C9C9C9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جمع کل مورد نیاز (م.ر)</w:t>
            </w:r>
          </w:p>
        </w:tc>
        <w:tc>
          <w:tcPr>
            <w:tcW w:w="1299" w:type="dxa"/>
            <w:shd w:val="clear" w:color="auto" w:fill="C9C9C9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سهم صندوق (م.ر)</w:t>
            </w:r>
          </w:p>
        </w:tc>
      </w:tr>
      <w:tr w:rsidR="00CE0EAC" w:rsidRPr="00CE0EAC" w:rsidTr="003D45A3">
        <w:trPr>
          <w:trHeight w:val="83"/>
          <w:jc w:val="center"/>
        </w:trPr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هزینه های اجرای قرارداد</w:t>
            </w:r>
          </w:p>
        </w:tc>
        <w:tc>
          <w:tcPr>
            <w:tcW w:w="3544" w:type="dxa"/>
            <w:shd w:val="clear" w:color="auto" w:fill="FFFFFF" w:themeFill="background1"/>
            <w:vAlign w:val="center"/>
            <w:hideMark/>
          </w:tcPr>
          <w:p w:rsidR="003D45A3" w:rsidRPr="00CE0EAC" w:rsidRDefault="003D45A3" w:rsidP="009A141E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bidi="fa-IR"/>
              </w:rPr>
            </w:pPr>
            <w:r w:rsidRPr="00CE0EAC">
              <w:rPr>
                <w:rFonts w:ascii="Times New Roman" w:hAnsi="Times New Roman" w:hint="eastAsia"/>
                <w:color w:val="000000" w:themeColor="text1"/>
                <w:sz w:val="22"/>
                <w:szCs w:val="22"/>
                <w:rtl/>
                <w:lang w:bidi="fa-IR"/>
              </w:rPr>
              <w:t>هزينه</w:t>
            </w:r>
            <w:r w:rsidRPr="00CE0EAC"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CE0EAC">
              <w:rPr>
                <w:rFonts w:ascii="Times New Roman" w:hAnsi="Times New Roman" w:hint="eastAsia"/>
                <w:color w:val="000000" w:themeColor="text1"/>
                <w:sz w:val="22"/>
                <w:szCs w:val="22"/>
                <w:rtl/>
                <w:lang w:bidi="fa-IR"/>
              </w:rPr>
              <w:t>مواد</w:t>
            </w:r>
            <w:r w:rsidRPr="00CE0EAC"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Pr="00CE0EAC">
              <w:rPr>
                <w:rFonts w:ascii="Times New Roman" w:hAnsi="Times New Roman" w:hint="eastAsia"/>
                <w:color w:val="000000" w:themeColor="text1"/>
                <w:sz w:val="22"/>
                <w:szCs w:val="22"/>
                <w:rtl/>
                <w:lang w:bidi="fa-IR"/>
              </w:rPr>
              <w:t>اول</w:t>
            </w:r>
            <w:r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  <w:lang w:bidi="fa-IR"/>
              </w:rPr>
              <w:t>ی</w:t>
            </w:r>
            <w:r w:rsidRPr="00CE0EAC">
              <w:rPr>
                <w:rFonts w:ascii="Times New Roman" w:hAnsi="Times New Roman" w:hint="eastAsia"/>
                <w:color w:val="000000" w:themeColor="text1"/>
                <w:sz w:val="22"/>
                <w:szCs w:val="22"/>
                <w:rtl/>
                <w:lang w:bidi="fa-IR"/>
              </w:rPr>
              <w:t>ه</w:t>
            </w:r>
            <w:r w:rsidRPr="00CE0EAC"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  <w:r w:rsidR="009A141E"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  <w:lang w:bidi="fa-IR"/>
              </w:rPr>
              <w:t>مصرفی و خرید خدمات</w:t>
            </w:r>
          </w:p>
        </w:tc>
        <w:tc>
          <w:tcPr>
            <w:tcW w:w="992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129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CE0EAC" w:rsidRPr="00CE0EAC" w:rsidTr="003D45A3">
        <w:trPr>
          <w:trHeight w:val="89"/>
          <w:jc w:val="center"/>
        </w:trPr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bidi="fa-IR"/>
              </w:rPr>
            </w:pPr>
            <w:r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</w:rPr>
              <w:t>هزینه حقوق و دستمزد</w:t>
            </w:r>
            <w:r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bidi="fa-IR"/>
              </w:rPr>
            </w:pPr>
          </w:p>
        </w:tc>
        <w:tc>
          <w:tcPr>
            <w:tcW w:w="129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CE0EAC" w:rsidRPr="00CE0EAC" w:rsidTr="003D45A3">
        <w:trPr>
          <w:trHeight w:val="275"/>
          <w:jc w:val="center"/>
        </w:trPr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  <w:lang w:bidi="fa-IR"/>
              </w:rPr>
              <w:t>تنخواه (پیش بینی نشده+انرژی+اجاره)</w:t>
            </w:r>
          </w:p>
        </w:tc>
        <w:tc>
          <w:tcPr>
            <w:tcW w:w="992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29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CE0EAC" w:rsidRPr="00CE0EAC" w:rsidTr="003D45A3">
        <w:trPr>
          <w:trHeight w:val="275"/>
          <w:jc w:val="center"/>
        </w:trPr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color w:val="000000" w:themeColor="text1"/>
                <w:sz w:val="22"/>
                <w:szCs w:val="22"/>
                <w:rtl/>
                <w:lang w:bidi="fa-IR"/>
              </w:rPr>
              <w:t>سایر</w:t>
            </w:r>
          </w:p>
        </w:tc>
        <w:tc>
          <w:tcPr>
            <w:tcW w:w="992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29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  <w:tr w:rsidR="00CE0EAC" w:rsidRPr="00CE0EAC" w:rsidTr="003D45A3">
        <w:trPr>
          <w:trHeight w:val="390"/>
          <w:jc w:val="center"/>
        </w:trPr>
        <w:tc>
          <w:tcPr>
            <w:tcW w:w="7371" w:type="dxa"/>
            <w:gridSpan w:val="3"/>
            <w:shd w:val="clear" w:color="auto" w:fill="D9D9D9" w:themeFill="background1" w:themeFillShade="D9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CE0EAC">
              <w:rPr>
                <w:rFonts w:ascii="Times New Roman" w:hAnsi="Times New Roman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مجموع مبلغ تسهیلات (میلیون ریال)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1299" w:type="dxa"/>
            <w:shd w:val="clear" w:color="auto" w:fill="D9D9D9" w:themeFill="background1" w:themeFillShade="D9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</w:tr>
    </w:tbl>
    <w:p w:rsidR="003D45A3" w:rsidRPr="00CE0EAC" w:rsidRDefault="003D45A3" w:rsidP="00A14481">
      <w:pPr>
        <w:spacing w:before="120"/>
        <w:ind w:firstLine="424"/>
        <w:rPr>
          <w:rFonts w:cs="B Mitra"/>
          <w:color w:val="000000" w:themeColor="text1"/>
          <w:szCs w:val="24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69"/>
        <w:gridCol w:w="1092"/>
        <w:gridCol w:w="8"/>
        <w:gridCol w:w="860"/>
        <w:gridCol w:w="1115"/>
        <w:gridCol w:w="1178"/>
      </w:tblGrid>
      <w:tr w:rsidR="00CE0EAC" w:rsidRPr="00CE0EAC" w:rsidTr="00E24E20">
        <w:trPr>
          <w:trHeight w:hRule="exact" w:val="288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شرح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انجام شده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مورد نیاز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47BC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درصد</w:t>
            </w: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841E3E" w:rsidP="00211349">
            <w:pPr>
              <w:spacing w:line="240" w:lineRule="auto"/>
              <w:jc w:val="left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آورده</w:t>
            </w:r>
            <w:r w:rsidR="00211349"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 xml:space="preserve"> سهامداران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211349" w:rsidP="00841E3E">
            <w:pPr>
              <w:spacing w:line="240" w:lineRule="auto"/>
              <w:jc w:val="left"/>
              <w:rPr>
                <w:rFonts w:ascii="Arial" w:hAnsi="Arial" w:cs="B Mitra"/>
                <w:color w:val="000000" w:themeColor="text1"/>
                <w:szCs w:val="24"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 xml:space="preserve">تسهیلات دریافتی از </w:t>
            </w:r>
            <w:r w:rsidR="00841E3E"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صندوق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BC" w:rsidRPr="00CE0EAC" w:rsidRDefault="00C447BC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4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49" w:rsidRPr="00CE0EAC" w:rsidRDefault="00211349" w:rsidP="00211349">
            <w:pPr>
              <w:spacing w:line="240" w:lineRule="auto"/>
              <w:jc w:val="left"/>
              <w:rPr>
                <w:rFonts w:ascii="Arial" w:hAnsi="Arial" w:cs="B Mitra"/>
                <w:color w:val="000000" w:themeColor="text1"/>
                <w:szCs w:val="24"/>
                <w:rtl/>
              </w:rPr>
            </w:pPr>
            <w:r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>سایر منابع</w:t>
            </w:r>
            <w:r w:rsidR="00841E3E" w:rsidRPr="00CE0EAC">
              <w:rPr>
                <w:rFonts w:ascii="Arial" w:hAnsi="Arial" w:cs="B Mitra" w:hint="cs"/>
                <w:color w:val="000000" w:themeColor="text1"/>
                <w:szCs w:val="24"/>
                <w:rtl/>
              </w:rPr>
              <w:t xml:space="preserve"> با ذکر عنوان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49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49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49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349" w:rsidRPr="00CE0EAC" w:rsidRDefault="00211349" w:rsidP="00E77D14">
            <w:pPr>
              <w:spacing w:line="240" w:lineRule="auto"/>
              <w:jc w:val="center"/>
              <w:rPr>
                <w:rFonts w:ascii="Arial" w:hAnsi="Arial" w:cs="B Mitra"/>
                <w:color w:val="000000" w:themeColor="text1"/>
                <w:szCs w:val="24"/>
              </w:rPr>
            </w:pPr>
          </w:p>
        </w:tc>
      </w:tr>
      <w:tr w:rsidR="00CE0EAC" w:rsidRPr="00CE0EAC" w:rsidTr="00E24E20">
        <w:trPr>
          <w:trHeight w:hRule="exact" w:val="288"/>
          <w:jc w:val="center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098" w:rsidRPr="00CE0EAC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ascii="Arial" w:hAnsi="Arial"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3098" w:rsidRPr="00CE0EAC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3098" w:rsidRPr="00CE0EAC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3098" w:rsidRPr="00CE0EAC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3098" w:rsidRPr="00CE0EAC" w:rsidRDefault="00A83098" w:rsidP="00E77D14">
            <w:pPr>
              <w:spacing w:line="240" w:lineRule="auto"/>
              <w:jc w:val="center"/>
              <w:rPr>
                <w:rFonts w:ascii="Arial" w:hAnsi="Arial" w:cs="B Mitra"/>
                <w:b/>
                <w:bCs/>
                <w:color w:val="000000" w:themeColor="text1"/>
                <w:szCs w:val="24"/>
              </w:rPr>
            </w:pPr>
          </w:p>
        </w:tc>
      </w:tr>
    </w:tbl>
    <w:p w:rsidR="0039159E" w:rsidRPr="00CE0EAC" w:rsidRDefault="0039159E" w:rsidP="00F046D2">
      <w:pPr>
        <w:rPr>
          <w:color w:val="000000" w:themeColor="text1"/>
          <w:rtl/>
          <w:lang w:bidi="fa-IR"/>
        </w:rPr>
      </w:pPr>
      <w:bookmarkStart w:id="88" w:name="_Toc419811100"/>
    </w:p>
    <w:tbl>
      <w:tblPr>
        <w:bidiVisual/>
        <w:tblW w:w="4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9"/>
        <w:gridCol w:w="1418"/>
        <w:gridCol w:w="1417"/>
      </w:tblGrid>
      <w:tr w:rsidR="00CE0EAC" w:rsidRPr="00CE0EAC" w:rsidTr="00720B1D">
        <w:trPr>
          <w:trHeight w:val="562"/>
          <w:jc w:val="center"/>
        </w:trPr>
        <w:tc>
          <w:tcPr>
            <w:tcW w:w="1459" w:type="dxa"/>
            <w:shd w:val="pct15" w:color="auto" w:fill="auto"/>
            <w:vAlign w:val="center"/>
          </w:tcPr>
          <w:bookmarkEnd w:id="88"/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قیمت تمام شده </w:t>
            </w:r>
          </w:p>
        </w:tc>
        <w:tc>
          <w:tcPr>
            <w:tcW w:w="1418" w:type="dxa"/>
            <w:shd w:val="pct15" w:color="auto" w:fill="auto"/>
            <w:vAlign w:val="center"/>
          </w:tcPr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قیمت فروش</w:t>
            </w:r>
          </w:p>
        </w:tc>
        <w:tc>
          <w:tcPr>
            <w:tcW w:w="1417" w:type="dxa"/>
            <w:shd w:val="pct15" w:color="auto" w:fill="auto"/>
            <w:vAlign w:val="center"/>
          </w:tcPr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حاشیه سود%</w:t>
            </w:r>
          </w:p>
        </w:tc>
      </w:tr>
      <w:tr w:rsidR="00720B1D" w:rsidRPr="00CE0EAC" w:rsidTr="00720B1D">
        <w:trPr>
          <w:trHeight w:val="406"/>
          <w:jc w:val="center"/>
        </w:trPr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lang w:val="en-US" w:bidi="fa-IR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  <w:tc>
          <w:tcPr>
            <w:tcW w:w="1417" w:type="dxa"/>
            <w:vAlign w:val="center"/>
          </w:tcPr>
          <w:p w:rsidR="00720B1D" w:rsidRPr="00CE0EAC" w:rsidRDefault="00720B1D" w:rsidP="001751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color w:val="000000" w:themeColor="text1"/>
                <w:sz w:val="24"/>
                <w:szCs w:val="24"/>
                <w:rtl/>
                <w:lang w:val="en-US" w:bidi="fa-IR"/>
              </w:rPr>
            </w:pPr>
          </w:p>
        </w:tc>
      </w:tr>
    </w:tbl>
    <w:p w:rsidR="00E24E20" w:rsidRPr="00CE0EAC" w:rsidRDefault="00E24E20" w:rsidP="00EC5891">
      <w:pPr>
        <w:rPr>
          <w:rFonts w:ascii="Times New Roman" w:hAnsi="Times New Roman" w:cs="B Mitra"/>
          <w:strike/>
          <w:color w:val="000000" w:themeColor="text1"/>
          <w:sz w:val="28"/>
          <w:rtl/>
          <w:lang w:bidi="fa-IR"/>
        </w:rPr>
      </w:pPr>
    </w:p>
    <w:p w:rsidR="00E24E20" w:rsidRPr="00CE0EAC" w:rsidRDefault="00E24E20" w:rsidP="00E24E20">
      <w:pPr>
        <w:rPr>
          <w:rFonts w:ascii="Times New Roman" w:hAnsi="Times New Roman" w:cs="B Mitra"/>
          <w:color w:val="000000" w:themeColor="text1"/>
          <w:sz w:val="28"/>
          <w:rtl/>
          <w:lang w:bidi="fa-IR"/>
        </w:rPr>
      </w:pPr>
    </w:p>
    <w:p w:rsidR="00C447BC" w:rsidRPr="00CE0EAC" w:rsidRDefault="00E24E20" w:rsidP="009A141E">
      <w:pPr>
        <w:tabs>
          <w:tab w:val="center" w:pos="4677"/>
          <w:tab w:val="right" w:pos="9355"/>
        </w:tabs>
        <w:jc w:val="left"/>
        <w:rPr>
          <w:rFonts w:cs="B Mitra"/>
          <w:b/>
          <w:bCs/>
          <w:strike/>
          <w:color w:val="000000" w:themeColor="text1"/>
          <w:szCs w:val="24"/>
          <w:rtl/>
          <w:lang w:bidi="fa-IR"/>
        </w:rPr>
      </w:pPr>
      <w:r w:rsidRPr="00CE0EAC">
        <w:rPr>
          <w:rFonts w:ascii="Times New Roman" w:hAnsi="Times New Roman" w:cs="B Mitra"/>
          <w:color w:val="000000" w:themeColor="text1"/>
          <w:sz w:val="28"/>
          <w:rtl/>
          <w:lang w:bidi="fa-IR"/>
        </w:rPr>
        <w:tab/>
      </w:r>
      <w:bookmarkStart w:id="89" w:name="_Toc222742154"/>
    </w:p>
    <w:p w:rsidR="00493412" w:rsidRPr="00CE0EAC" w:rsidRDefault="00493412">
      <w:pPr>
        <w:bidi w:val="0"/>
        <w:spacing w:line="240" w:lineRule="auto"/>
        <w:jc w:val="left"/>
        <w:rPr>
          <w:rFonts w:cs="B Titr"/>
          <w:b/>
          <w:bCs/>
          <w:strike/>
          <w:color w:val="000000" w:themeColor="text1"/>
          <w:szCs w:val="26"/>
          <w:lang w:bidi="fa-IR"/>
        </w:rPr>
      </w:pPr>
      <w:bookmarkStart w:id="90" w:name="_Toc40165150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89"/>
    </w:p>
    <w:p w:rsidR="009A141E" w:rsidRPr="00CE0EAC" w:rsidRDefault="009A141E" w:rsidP="009A141E">
      <w:pPr>
        <w:rPr>
          <w:rFonts w:cs="B Mitra"/>
          <w:color w:val="000000" w:themeColor="text1"/>
          <w:szCs w:val="24"/>
          <w:rtl/>
          <w:lang w:bidi="fa-IR"/>
        </w:rPr>
        <w:sectPr w:rsidR="009A141E" w:rsidRPr="00CE0EAC" w:rsidSect="00C429DB">
          <w:headerReference w:type="default" r:id="rId19"/>
          <w:headerReference w:type="first" r:id="rId20"/>
          <w:footnotePr>
            <w:numRestart w:val="eachPage"/>
          </w:footnotePr>
          <w:pgSz w:w="12240" w:h="15840"/>
          <w:pgMar w:top="1440" w:right="1151" w:bottom="1077" w:left="144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  <w:bookmarkStart w:id="91" w:name="_Toc419811122"/>
      <w:bookmarkStart w:id="92" w:name="_Toc3019072"/>
      <w:bookmarkEnd w:id="90"/>
    </w:p>
    <w:bookmarkEnd w:id="91"/>
    <w:bookmarkEnd w:id="92"/>
    <w:p w:rsidR="003D45A3" w:rsidRPr="00CE0EAC" w:rsidRDefault="003D45A3" w:rsidP="009A141E">
      <w:pPr>
        <w:spacing w:before="120"/>
        <w:ind w:left="849" w:right="426" w:firstLine="425"/>
        <w:jc w:val="left"/>
        <w:rPr>
          <w:rFonts w:cs="B Mitra"/>
          <w:color w:val="000000" w:themeColor="text1"/>
          <w:sz w:val="22"/>
          <w:szCs w:val="24"/>
          <w:rtl/>
        </w:rPr>
      </w:pPr>
      <w:r w:rsidRPr="00CE0EAC">
        <w:rPr>
          <w:rFonts w:cs="B Mitra" w:hint="cs"/>
          <w:b/>
          <w:bCs/>
          <w:color w:val="000000" w:themeColor="text1"/>
          <w:sz w:val="28"/>
          <w:szCs w:val="32"/>
          <w:rtl/>
        </w:rPr>
        <w:lastRenderedPageBreak/>
        <w:t>پیوست</w:t>
      </w:r>
    </w:p>
    <w:p w:rsidR="003D45A3" w:rsidRPr="00CE0EAC" w:rsidRDefault="003D45A3" w:rsidP="003373C1">
      <w:pPr>
        <w:pStyle w:val="Heading3"/>
        <w:numPr>
          <w:ilvl w:val="0"/>
          <w:numId w:val="0"/>
        </w:numPr>
        <w:tabs>
          <w:tab w:val="clear" w:pos="1274"/>
          <w:tab w:val="left" w:pos="1244"/>
        </w:tabs>
        <w:spacing w:before="0" w:after="0" w:line="240" w:lineRule="auto"/>
        <w:ind w:left="1102"/>
        <w:rPr>
          <w:color w:val="000000" w:themeColor="text1"/>
          <w:sz w:val="24"/>
          <w:szCs w:val="24"/>
          <w:rtl/>
          <w:lang w:bidi="fa-IR"/>
        </w:rPr>
      </w:pPr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>جريان نقدي طرح (میلیون ریال)</w:t>
      </w:r>
    </w:p>
    <w:p w:rsidR="003373C1" w:rsidRPr="00CE0EAC" w:rsidRDefault="003373C1" w:rsidP="003373C1">
      <w:pPr>
        <w:pStyle w:val="NewParagraph"/>
        <w:rPr>
          <w:color w:val="000000" w:themeColor="text1"/>
          <w:rtl/>
          <w:lang w:bidi="fa-IR"/>
        </w:rPr>
      </w:pPr>
    </w:p>
    <w:tbl>
      <w:tblPr>
        <w:bidiVisual/>
        <w:tblW w:w="14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936"/>
        <w:gridCol w:w="1003"/>
        <w:gridCol w:w="777"/>
        <w:gridCol w:w="844"/>
        <w:gridCol w:w="844"/>
        <w:gridCol w:w="886"/>
        <w:gridCol w:w="824"/>
        <w:gridCol w:w="726"/>
        <w:gridCol w:w="949"/>
        <w:gridCol w:w="941"/>
        <w:gridCol w:w="900"/>
        <w:gridCol w:w="990"/>
        <w:gridCol w:w="990"/>
      </w:tblGrid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شرح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گذشته</w:t>
            </w:r>
          </w:p>
        </w:tc>
        <w:tc>
          <w:tcPr>
            <w:tcW w:w="1003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777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44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6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24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726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49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41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12</w:t>
            </w: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پیش دریافت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7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25% مبلغ قرارداد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30% مبلغ قرارداد بابت ساخت قطعات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15% مبلغ قرارداد بابت ساخت قطعات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30% مبلغ قرارداد پس از انجام نصب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برگشت حسن انجام کار 5%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5% حسن انجام کار پس از دوره تضمین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مبلغ ضمانتنامه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سپرده بیمه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کل جریانات نقدی ورودی</w:t>
            </w:r>
          </w:p>
        </w:tc>
        <w:tc>
          <w:tcPr>
            <w:tcW w:w="936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بیمه قرارداد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ودیعه ضمانتنامه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گشایش اعتبار </w:t>
            </w:r>
            <w:proofErr w:type="spellStart"/>
            <w:r w:rsidRPr="00CE0EAC">
              <w:rPr>
                <w:rFonts w:hint="cs"/>
                <w:color w:val="000000" w:themeColor="text1"/>
                <w:sz w:val="16"/>
                <w:szCs w:val="16"/>
              </w:rPr>
              <w:t>Raremetal</w:t>
            </w:r>
            <w:proofErr w:type="spellEnd"/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اخذ مدارک اعتبار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گمرکی + مالیات + هزینه های گمرک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94001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حمل و نقل مواد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تسویه نهایی </w:t>
            </w:r>
            <w:r w:rsidRPr="00CE0EAC">
              <w:rPr>
                <w:rFonts w:hint="cs"/>
                <w:color w:val="000000" w:themeColor="text1"/>
                <w:sz w:val="16"/>
                <w:szCs w:val="16"/>
              </w:rPr>
              <w:t>LC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های سربار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های نیروی انسانی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مواد مصرفی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حمل و نقل به سایت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6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بیمه حمل و نقل</w:t>
            </w:r>
          </w:p>
        </w:tc>
        <w:tc>
          <w:tcPr>
            <w:tcW w:w="936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232"/>
          <w:jc w:val="center"/>
        </w:trPr>
        <w:tc>
          <w:tcPr>
            <w:tcW w:w="2820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کل جریانات نقدی خروجی</w:t>
            </w:r>
          </w:p>
        </w:tc>
        <w:tc>
          <w:tcPr>
            <w:tcW w:w="936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3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8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1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0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auto" w:fill="auto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جریان نقدی</w:t>
            </w:r>
          </w:p>
        </w:tc>
        <w:tc>
          <w:tcPr>
            <w:tcW w:w="936" w:type="dxa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70"/>
          <w:jc w:val="center"/>
        </w:trPr>
        <w:tc>
          <w:tcPr>
            <w:tcW w:w="2820" w:type="dxa"/>
            <w:shd w:val="clear" w:color="000000" w:fill="FCD5B4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جریان نقدی تجمعی</w:t>
            </w:r>
          </w:p>
        </w:tc>
        <w:tc>
          <w:tcPr>
            <w:tcW w:w="936" w:type="dxa"/>
            <w:shd w:val="clear" w:color="000000" w:fill="FCD5B4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03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:rsidR="003D45A3" w:rsidRPr="00CE0EAC" w:rsidRDefault="003D45A3" w:rsidP="003D45A3">
      <w:pPr>
        <w:spacing w:line="240" w:lineRule="auto"/>
        <w:rPr>
          <w:rFonts w:ascii="Times New Roman" w:hAnsi="Times New Roman" w:cs="B Mitra"/>
          <w:color w:val="000000" w:themeColor="text1"/>
          <w:sz w:val="12"/>
          <w:szCs w:val="12"/>
          <w:rtl/>
          <w:lang w:bidi="fa-IR"/>
        </w:rPr>
      </w:pPr>
    </w:p>
    <w:p w:rsidR="00C429DB" w:rsidRDefault="00C429DB">
      <w:pPr>
        <w:bidi w:val="0"/>
        <w:spacing w:line="240" w:lineRule="auto"/>
        <w:jc w:val="left"/>
        <w:rPr>
          <w:rFonts w:ascii="Times New Roman" w:hAnsi="Times New Roman" w:cs="B Mitra"/>
          <w:color w:val="000000" w:themeColor="text1"/>
          <w:szCs w:val="24"/>
          <w:rtl/>
          <w:lang w:bidi="fa-IR"/>
        </w:rPr>
      </w:pPr>
      <w:r>
        <w:rPr>
          <w:rFonts w:ascii="Times New Roman" w:hAnsi="Times New Roman" w:cs="B Mitra"/>
          <w:color w:val="000000" w:themeColor="text1"/>
          <w:szCs w:val="24"/>
          <w:rtl/>
          <w:lang w:bidi="fa-IR"/>
        </w:rPr>
        <w:br w:type="page"/>
      </w:r>
    </w:p>
    <w:tbl>
      <w:tblPr>
        <w:bidiVisual/>
        <w:tblW w:w="13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814"/>
        <w:gridCol w:w="728"/>
        <w:gridCol w:w="680"/>
        <w:gridCol w:w="680"/>
        <w:gridCol w:w="680"/>
        <w:gridCol w:w="765"/>
        <w:gridCol w:w="758"/>
        <w:gridCol w:w="787"/>
        <w:gridCol w:w="758"/>
        <w:gridCol w:w="765"/>
        <w:gridCol w:w="765"/>
        <w:gridCol w:w="766"/>
        <w:gridCol w:w="765"/>
        <w:gridCol w:w="1039"/>
      </w:tblGrid>
      <w:tr w:rsidR="00CE0EAC" w:rsidRPr="00CE0EAC" w:rsidTr="003D45A3">
        <w:trPr>
          <w:trHeight w:val="232"/>
        </w:trPr>
        <w:tc>
          <w:tcPr>
            <w:tcW w:w="314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lastRenderedPageBreak/>
              <w:t>شرح</w:t>
            </w:r>
          </w:p>
        </w:tc>
        <w:tc>
          <w:tcPr>
            <w:tcW w:w="814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728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68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8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80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758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787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58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766" w:type="dxa"/>
            <w:shd w:val="clear" w:color="auto" w:fill="D9D9D9" w:themeFill="background1" w:themeFillShade="D9"/>
            <w:noWrap/>
            <w:vAlign w:val="bottom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ماه 26 به بعد</w:t>
            </w: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پیش دریافت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25% مبلغ قرارداد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30% مبلغ قرارداد بابت ساخت قطعات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15% مبلغ قرارداد بابت ساخت قطعات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30% مبلغ قرارداد پس از انجام نصب</w:t>
            </w:r>
          </w:p>
        </w:tc>
        <w:tc>
          <w:tcPr>
            <w:tcW w:w="814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برگشت حسن انجام کار 5%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5% حسن انجام کار پس از دوره تضمین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مبلغ ضمانتنامه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8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سپرده بیمه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کل جریانات نقدی ورودی</w:t>
            </w:r>
          </w:p>
        </w:tc>
        <w:tc>
          <w:tcPr>
            <w:tcW w:w="81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بیمه قرارداد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ودیعه ضمانتنامه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 xml:space="preserve">گشایش اعتبار </w:t>
            </w:r>
            <w:proofErr w:type="spellStart"/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Raremetal</w:t>
            </w:r>
            <w:proofErr w:type="spellEnd"/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اخذ مدارک اعتبار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گمرکی + مالیات + هزینه های گمرک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940016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حمل و نقل مواد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 xml:space="preserve">تسویه نهایی </w:t>
            </w: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LC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های سربار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های نیروی انسانی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مواد مصرفی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حمل و نقل به سایت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بیمه حمل و نقل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10"/>
        </w:trPr>
        <w:tc>
          <w:tcPr>
            <w:tcW w:w="3145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کل جریانات نقدی خروجی</w:t>
            </w:r>
          </w:p>
        </w:tc>
        <w:tc>
          <w:tcPr>
            <w:tcW w:w="81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auto" w:fill="auto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</w:t>
            </w:r>
          </w:p>
        </w:tc>
        <w:tc>
          <w:tcPr>
            <w:tcW w:w="814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9" w:type="dxa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E0EAC" w:rsidRPr="00CE0EAC" w:rsidTr="007B53DA">
        <w:trPr>
          <w:trHeight w:val="232"/>
        </w:trPr>
        <w:tc>
          <w:tcPr>
            <w:tcW w:w="3145" w:type="dxa"/>
            <w:shd w:val="clear" w:color="000000" w:fill="FCD5B4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 تجمعی</w:t>
            </w:r>
          </w:p>
        </w:tc>
        <w:tc>
          <w:tcPr>
            <w:tcW w:w="814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28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6" w:type="dxa"/>
            <w:shd w:val="clear" w:color="000000" w:fill="FCD5B4"/>
            <w:noWrap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  <w:shd w:val="clear" w:color="000000" w:fill="FCD5B4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9" w:type="dxa"/>
            <w:shd w:val="clear" w:color="000000" w:fill="FCD5B4"/>
            <w:vAlign w:val="bottom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373C1" w:rsidRPr="00CE0EAC" w:rsidRDefault="003373C1" w:rsidP="003373C1">
      <w:pPr>
        <w:pStyle w:val="Heading3"/>
        <w:numPr>
          <w:ilvl w:val="0"/>
          <w:numId w:val="0"/>
        </w:numPr>
        <w:tabs>
          <w:tab w:val="clear" w:pos="1274"/>
          <w:tab w:val="left" w:pos="1244"/>
        </w:tabs>
        <w:spacing w:before="0" w:after="0" w:line="240" w:lineRule="auto"/>
        <w:ind w:left="1102"/>
        <w:rPr>
          <w:color w:val="000000" w:themeColor="text1"/>
          <w:sz w:val="24"/>
          <w:szCs w:val="24"/>
          <w:rtl/>
          <w:lang w:bidi="fa-IR"/>
        </w:rPr>
      </w:pPr>
      <w:bookmarkStart w:id="93" w:name="_Toc484612195"/>
    </w:p>
    <w:p w:rsidR="00C429DB" w:rsidRDefault="00C429DB">
      <w:pPr>
        <w:bidi w:val="0"/>
        <w:spacing w:line="240" w:lineRule="auto"/>
        <w:jc w:val="left"/>
        <w:rPr>
          <w:color w:val="000000" w:themeColor="text1"/>
          <w:rtl/>
          <w:lang w:bidi="fa-IR"/>
        </w:rPr>
      </w:pPr>
      <w:r>
        <w:rPr>
          <w:color w:val="000000" w:themeColor="text1"/>
          <w:rtl/>
          <w:lang w:bidi="fa-IR"/>
        </w:rPr>
        <w:br w:type="page"/>
      </w:r>
    </w:p>
    <w:p w:rsidR="003D45A3" w:rsidRPr="00CE0EAC" w:rsidRDefault="003D45A3" w:rsidP="003373C1">
      <w:pPr>
        <w:pStyle w:val="Heading3"/>
        <w:numPr>
          <w:ilvl w:val="0"/>
          <w:numId w:val="0"/>
        </w:numPr>
        <w:tabs>
          <w:tab w:val="clear" w:pos="1274"/>
          <w:tab w:val="left" w:pos="1244"/>
        </w:tabs>
        <w:spacing w:before="0" w:after="0" w:line="240" w:lineRule="auto"/>
        <w:ind w:left="1102"/>
        <w:rPr>
          <w:color w:val="000000" w:themeColor="text1"/>
          <w:sz w:val="24"/>
          <w:szCs w:val="24"/>
          <w:rtl/>
          <w:lang w:bidi="fa-IR"/>
        </w:rPr>
      </w:pPr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lastRenderedPageBreak/>
        <w:t>جريان نقدي طرح با در نظر گرفتن تسهیلات</w:t>
      </w:r>
      <w:bookmarkEnd w:id="93"/>
      <w:r w:rsidRPr="00CE0EAC">
        <w:rPr>
          <w:rFonts w:hint="cs"/>
          <w:color w:val="000000" w:themeColor="text1"/>
          <w:sz w:val="24"/>
          <w:szCs w:val="24"/>
          <w:rtl/>
          <w:lang w:bidi="fa-IR"/>
        </w:rPr>
        <w:t xml:space="preserve"> (میلیون ریال)</w:t>
      </w:r>
    </w:p>
    <w:tbl>
      <w:tblPr>
        <w:bidiVisual/>
        <w:tblW w:w="14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815"/>
        <w:gridCol w:w="815"/>
        <w:gridCol w:w="777"/>
        <w:gridCol w:w="844"/>
        <w:gridCol w:w="844"/>
        <w:gridCol w:w="886"/>
        <w:gridCol w:w="824"/>
        <w:gridCol w:w="728"/>
        <w:gridCol w:w="949"/>
        <w:gridCol w:w="941"/>
        <w:gridCol w:w="900"/>
        <w:gridCol w:w="990"/>
        <w:gridCol w:w="990"/>
      </w:tblGrid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شرح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گذشته</w:t>
            </w:r>
          </w:p>
        </w:tc>
        <w:tc>
          <w:tcPr>
            <w:tcW w:w="81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777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44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44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86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24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728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49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41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9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9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</w:rPr>
              <w:t>12</w:t>
            </w: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پیش دریافت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D6643D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25% مبلغ قرارداد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30% مبلغ قرارداد بابت ساخت قطعات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6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15% مبلغ قرارداد بابت ساخت قطعات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دریافت 30% مبلغ قرارداد پس از انجام نصب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برگشت حسن انجام کار 5%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5% حسن انجام کار پس از دوره تضمین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مبلغ ضمانتنامه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استرداد سپرده بیمه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تسهیلات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000000" w:fill="FFFF00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FFFF00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FFFFFF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FFF00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کل جریانات نقدی ورودی</w:t>
            </w:r>
          </w:p>
        </w:tc>
        <w:tc>
          <w:tcPr>
            <w:tcW w:w="815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6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بیمه قرارداد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ودیعه ضمانتنامه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گشایش اعتبار </w:t>
            </w:r>
            <w:proofErr w:type="spellStart"/>
            <w:r w:rsidRPr="00CE0EAC">
              <w:rPr>
                <w:rFonts w:hint="cs"/>
                <w:color w:val="000000" w:themeColor="text1"/>
                <w:sz w:val="16"/>
                <w:szCs w:val="16"/>
              </w:rPr>
              <w:t>Raremetal</w:t>
            </w:r>
            <w:proofErr w:type="spellEnd"/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اخذ مدارک اعتبار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گمرکی + مالیات + هزینه های گمرک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94001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حمل و نقل مواد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تسویه نهایی </w:t>
            </w:r>
            <w:r w:rsidRPr="00CE0EAC">
              <w:rPr>
                <w:rFonts w:hint="cs"/>
                <w:color w:val="000000" w:themeColor="text1"/>
                <w:sz w:val="16"/>
                <w:szCs w:val="16"/>
              </w:rPr>
              <w:t>LC</w:t>
            </w:r>
          </w:p>
        </w:tc>
        <w:tc>
          <w:tcPr>
            <w:tcW w:w="815" w:type="dxa"/>
            <w:shd w:val="clear" w:color="000000" w:fill="FFFFFF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های سربار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هزینه های نیروی انسانی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مواد مصرفی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حمل و نقل به سایت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60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بیمه حمل و نقل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60"/>
          <w:jc w:val="center"/>
        </w:trPr>
        <w:tc>
          <w:tcPr>
            <w:tcW w:w="282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CE0EAC">
              <w:rPr>
                <w:rFonts w:hint="cs"/>
                <w:color w:val="000000" w:themeColor="text1"/>
                <w:sz w:val="16"/>
                <w:szCs w:val="16"/>
                <w:rtl/>
              </w:rPr>
              <w:t>بازپرداخت تسهیلات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کل جریانات نقدی خروجی</w:t>
            </w:r>
          </w:p>
        </w:tc>
        <w:tc>
          <w:tcPr>
            <w:tcW w:w="815" w:type="dxa"/>
            <w:shd w:val="clear" w:color="000000" w:fill="C5D9F1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C5D9F1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auto" w:fill="FDE9D9" w:themeFill="accent6" w:themeFillTint="33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</w:t>
            </w:r>
          </w:p>
        </w:tc>
        <w:tc>
          <w:tcPr>
            <w:tcW w:w="815" w:type="dxa"/>
            <w:shd w:val="clear" w:color="auto" w:fill="FDE9D9" w:themeFill="accent6" w:themeFillTint="33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FCD5B4"/>
            <w:vAlign w:val="center"/>
            <w:hideMark/>
          </w:tcPr>
          <w:p w:rsidR="003D45A3" w:rsidRPr="00CE0EAC" w:rsidRDefault="003D45A3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 تجمعی</w:t>
            </w:r>
          </w:p>
        </w:tc>
        <w:tc>
          <w:tcPr>
            <w:tcW w:w="815" w:type="dxa"/>
            <w:shd w:val="clear" w:color="000000" w:fill="FCD5B4"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center"/>
          </w:tcPr>
          <w:p w:rsidR="003D45A3" w:rsidRPr="00CE0EAC" w:rsidRDefault="003D45A3" w:rsidP="003D45A3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3D45A3">
        <w:trPr>
          <w:trHeight w:val="232"/>
          <w:jc w:val="center"/>
        </w:trPr>
        <w:tc>
          <w:tcPr>
            <w:tcW w:w="2820" w:type="dxa"/>
            <w:shd w:val="clear" w:color="000000" w:fill="FCD5B4"/>
            <w:vAlign w:val="center"/>
          </w:tcPr>
          <w:p w:rsidR="009A141E" w:rsidRPr="00CE0EAC" w:rsidRDefault="009A141E" w:rsidP="003D45A3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5" w:type="dxa"/>
            <w:shd w:val="clear" w:color="000000" w:fill="FCD5B4"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15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77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4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9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1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0" w:type="dxa"/>
            <w:shd w:val="clear" w:color="000000" w:fill="FCD5B4"/>
            <w:noWrap/>
            <w:vAlign w:val="center"/>
          </w:tcPr>
          <w:p w:rsidR="009A141E" w:rsidRPr="00CE0EAC" w:rsidRDefault="009A141E" w:rsidP="003D45A3">
            <w:pPr>
              <w:bidi w:val="0"/>
              <w:spacing w:line="240" w:lineRule="auto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</w:tr>
    </w:tbl>
    <w:p w:rsidR="003D45A3" w:rsidRPr="00CE0EAC" w:rsidRDefault="003D45A3" w:rsidP="003D45A3">
      <w:pPr>
        <w:rPr>
          <w:rFonts w:ascii="Times New Roman" w:hAnsi="Times New Roman" w:cs="B Mitra"/>
          <w:color w:val="000000" w:themeColor="text1"/>
          <w:sz w:val="2"/>
          <w:szCs w:val="2"/>
          <w:rtl/>
          <w:lang w:bidi="fa-IR"/>
        </w:rPr>
      </w:pPr>
    </w:p>
    <w:tbl>
      <w:tblPr>
        <w:tblpPr w:leftFromText="180" w:rightFromText="180" w:vertAnchor="page" w:horzAnchor="margin" w:tblpXSpec="center" w:tblpY="2596"/>
        <w:bidiVisual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814"/>
        <w:gridCol w:w="728"/>
        <w:gridCol w:w="726"/>
        <w:gridCol w:w="726"/>
        <w:gridCol w:w="726"/>
        <w:gridCol w:w="765"/>
        <w:gridCol w:w="758"/>
        <w:gridCol w:w="787"/>
        <w:gridCol w:w="758"/>
        <w:gridCol w:w="765"/>
        <w:gridCol w:w="765"/>
        <w:gridCol w:w="820"/>
        <w:gridCol w:w="820"/>
        <w:gridCol w:w="1039"/>
      </w:tblGrid>
      <w:tr w:rsidR="00CE0EAC" w:rsidRPr="00CE0EAC" w:rsidTr="00C429DB">
        <w:trPr>
          <w:trHeight w:val="75"/>
        </w:trPr>
        <w:tc>
          <w:tcPr>
            <w:tcW w:w="314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lastRenderedPageBreak/>
              <w:t>شرح</w:t>
            </w:r>
          </w:p>
        </w:tc>
        <w:tc>
          <w:tcPr>
            <w:tcW w:w="814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728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726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726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726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758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787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58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765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820" w:type="dxa"/>
            <w:shd w:val="clear" w:color="auto" w:fill="D9D9D9" w:themeFill="background1" w:themeFillShade="D9"/>
            <w:noWrap/>
            <w:vAlign w:val="center"/>
            <w:hideMark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039" w:type="dxa"/>
            <w:shd w:val="clear" w:color="auto" w:fill="D9D9D9" w:themeFill="background1" w:themeFillShade="D9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ماه 26 به بعد</w:t>
            </w: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پیش دریافت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25% مبلغ قرارداد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30% مبلغ قرارداد بابت ساخت قطعات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15% مبلغ قرارداد بابت ساخت قطعات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دریافت 30% مبلغ قرارداد پس از انجام نصب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برگشت حسن انجام کار 5%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5% حسن انجام کار پس از دوره تضمین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مبلغ ضمانتنامه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8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استرداد سپرده بیمه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82"/>
        </w:trPr>
        <w:tc>
          <w:tcPr>
            <w:tcW w:w="314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  <w:rtl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تسهیلات</w:t>
            </w:r>
          </w:p>
        </w:tc>
        <w:tc>
          <w:tcPr>
            <w:tcW w:w="814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کل جریانات نقدی ورودی</w:t>
            </w:r>
          </w:p>
        </w:tc>
        <w:tc>
          <w:tcPr>
            <w:tcW w:w="814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C5D9F1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C5D9F1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بیمه قرارداد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ودیعه ضمانتنامه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 xml:space="preserve">گشایش اعتبار </w:t>
            </w:r>
            <w:proofErr w:type="spellStart"/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Raremetal</w:t>
            </w:r>
            <w:proofErr w:type="spellEnd"/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اخذ مدارک اعتبار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گمرکی + مالیات + هزینه های گمرک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حمل و نقل مواد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 xml:space="preserve">تسویه نهایی </w:t>
            </w:r>
            <w:r w:rsidRPr="00CE0EAC">
              <w:rPr>
                <w:rFonts w:hint="cs"/>
                <w:color w:val="000000" w:themeColor="text1"/>
                <w:sz w:val="18"/>
                <w:szCs w:val="18"/>
              </w:rPr>
              <w:t>LC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های سربار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000000" w:fill="FFFFFF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هزینه های نیروی انسانی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مواد مصرفی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حمل و نقل به سایت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بیمه حمل و نقل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color w:val="000000" w:themeColor="text1"/>
                <w:sz w:val="18"/>
                <w:szCs w:val="18"/>
                <w:rtl/>
              </w:rPr>
            </w:pPr>
            <w:r w:rsidRPr="00CE0EAC">
              <w:rPr>
                <w:rFonts w:hint="cs"/>
                <w:color w:val="000000" w:themeColor="text1"/>
                <w:sz w:val="18"/>
                <w:szCs w:val="18"/>
                <w:rtl/>
              </w:rPr>
              <w:t>بازپرداخت تسهیلات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FFFFFF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FFFFFF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FFFFFF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10"/>
        </w:trPr>
        <w:tc>
          <w:tcPr>
            <w:tcW w:w="3145" w:type="dxa"/>
            <w:shd w:val="clear" w:color="000000" w:fill="C5D9F1"/>
            <w:noWrap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>کل جریانات نقدی خروجی</w:t>
            </w:r>
          </w:p>
        </w:tc>
        <w:tc>
          <w:tcPr>
            <w:tcW w:w="814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C5D9F1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C5D9F1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C5D9F1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auto" w:fill="FDE9D9" w:themeFill="accent6" w:themeFillTint="33"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</w:t>
            </w:r>
          </w:p>
        </w:tc>
        <w:tc>
          <w:tcPr>
            <w:tcW w:w="814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FDE9D9" w:themeFill="accent6" w:themeFillTint="33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auto" w:fill="FDE9D9" w:themeFill="accent6" w:themeFillTint="33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FDE9D9" w:themeFill="accent6" w:themeFillTint="33"/>
            <w:vAlign w:val="bottom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E0EAC" w:rsidRPr="00CE0EAC" w:rsidTr="00C429DB">
        <w:trPr>
          <w:trHeight w:val="232"/>
        </w:trPr>
        <w:tc>
          <w:tcPr>
            <w:tcW w:w="3145" w:type="dxa"/>
            <w:shd w:val="clear" w:color="000000" w:fill="FCD5B4"/>
            <w:vAlign w:val="center"/>
            <w:hideMark/>
          </w:tcPr>
          <w:p w:rsidR="003D45A3" w:rsidRPr="00CE0EAC" w:rsidRDefault="003D45A3" w:rsidP="00C429DB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E0EAC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جریان نقدی تجمعی</w:t>
            </w:r>
          </w:p>
        </w:tc>
        <w:tc>
          <w:tcPr>
            <w:tcW w:w="814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26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87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FCD5B4"/>
            <w:noWrap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shd w:val="clear" w:color="000000" w:fill="FCD5B4"/>
            <w:vAlign w:val="center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000000" w:fill="FCD5B4"/>
            <w:vAlign w:val="bottom"/>
          </w:tcPr>
          <w:p w:rsidR="003D45A3" w:rsidRPr="00CE0EAC" w:rsidRDefault="003D45A3" w:rsidP="00C429DB">
            <w:pPr>
              <w:bidi w:val="0"/>
              <w:spacing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:rsidR="003D45A3" w:rsidRPr="00CE0EAC" w:rsidRDefault="003D45A3" w:rsidP="009A141E">
      <w:pPr>
        <w:spacing w:before="120"/>
        <w:ind w:right="426"/>
        <w:jc w:val="left"/>
        <w:rPr>
          <w:rFonts w:cs="B Mitra"/>
          <w:color w:val="000000" w:themeColor="text1"/>
          <w:sz w:val="22"/>
          <w:szCs w:val="24"/>
          <w:rtl/>
        </w:rPr>
      </w:pPr>
    </w:p>
    <w:sectPr w:rsidR="003D45A3" w:rsidRPr="00CE0EAC" w:rsidSect="00C429DB">
      <w:headerReference w:type="first" r:id="rId21"/>
      <w:pgSz w:w="15840" w:h="12240" w:orient="landscape"/>
      <w:pgMar w:top="1151" w:right="1077" w:bottom="1440" w:left="1440" w:header="709" w:footer="293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DB" w:rsidRPr="00213560" w:rsidRDefault="00C429DB" w:rsidP="00213560">
      <w:pPr>
        <w:bidi w:val="0"/>
        <w:rPr>
          <w:sz w:val="2"/>
          <w:lang w:bidi="fa-IR"/>
        </w:rPr>
      </w:pPr>
    </w:p>
  </w:endnote>
  <w:endnote w:type="continuationSeparator" w:id="0">
    <w:p w:rsidR="00C429DB" w:rsidRPr="008A3624" w:rsidRDefault="00C429DB" w:rsidP="008A3624">
      <w:pPr>
        <w:bidi w:val="0"/>
        <w:rPr>
          <w:sz w:val="4"/>
          <w:lang w:bidi="fa-IR"/>
        </w:rPr>
      </w:pPr>
    </w:p>
  </w:endnote>
  <w:endnote w:type="continuationNotice" w:id="1">
    <w:p w:rsidR="00C429DB" w:rsidRPr="008A3624" w:rsidRDefault="00C429DB" w:rsidP="008A3624">
      <w:pPr>
        <w:bidi w:val="0"/>
        <w:rPr>
          <w:sz w:val="4"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azani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@GungsuhChe">
    <w:charset w:val="81"/>
    <w:family w:val="moder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tra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B Mitta">
    <w:altName w:val="Times New Roman"/>
    <w:panose1 w:val="00000000000000000000"/>
    <w:charset w:val="00"/>
    <w:family w:val="roman"/>
    <w:notTrueType/>
    <w:pitch w:val="default"/>
  </w:font>
  <w:font w:name="0 Titr Bol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DB" w:rsidRDefault="00C429DB" w:rsidP="00213560">
      <w:pPr>
        <w:bidi w:val="0"/>
        <w:jc w:val="left"/>
      </w:pPr>
      <w:r>
        <w:separator/>
      </w:r>
    </w:p>
  </w:footnote>
  <w:footnote w:type="continuationSeparator" w:id="0">
    <w:p w:rsidR="00C429DB" w:rsidRDefault="00C429DB" w:rsidP="008A3624">
      <w:pPr>
        <w:bidi w:val="0"/>
        <w:rPr>
          <w:lang w:bidi="fa-IR"/>
        </w:rPr>
      </w:pPr>
      <w:r>
        <w:continuationSeparator/>
      </w:r>
    </w:p>
  </w:footnote>
  <w:footnote w:type="continuationNotice" w:id="1">
    <w:p w:rsidR="00C429DB" w:rsidRDefault="00C429DB" w:rsidP="008A3624">
      <w:pPr>
        <w:bidi w:val="0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429D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اول- اطلاعات وضعیت شرکت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1545102777"/>
              <w:placeholder>
                <w:docPart w:val="30E9D03A40184F99BE9FA4C73A29F40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4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8028E2" w:rsidRDefault="00C429DB" w:rsidP="00D6643D">
    <w:pPr>
      <w:pStyle w:val="Header"/>
      <w:tabs>
        <w:tab w:val="clear" w:pos="4320"/>
        <w:tab w:val="clear" w:pos="8640"/>
        <w:tab w:val="right" w:pos="9355"/>
      </w:tabs>
      <w:rPr>
        <w:sz w:val="8"/>
        <w:rtl/>
        <w:lang w:bidi="fa-IR"/>
      </w:rPr>
    </w:pPr>
    <w:r>
      <w:rPr>
        <w:sz w:val="8"/>
        <w:rtl/>
        <w:lang w:bidi="fa-IR"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A7452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وضعیت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A7452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CA7452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پارس تدبیر شیمی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A7452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تولید کاتالیست</w:t>
          </w:r>
          <w:r>
            <w:rPr>
              <w:rFonts w:cs="B Mitra"/>
              <w:szCs w:val="24"/>
              <w:rtl/>
            </w:rPr>
            <w:softHyphen/>
          </w:r>
          <w:r>
            <w:rPr>
              <w:rFonts w:cs="B Mitra" w:hint="cs"/>
              <w:szCs w:val="24"/>
              <w:rtl/>
            </w:rPr>
            <w:t>های شیمیایی مورد نیاز در فرآوری بنزین</w:t>
          </w:r>
        </w:p>
      </w:tc>
    </w:tr>
  </w:tbl>
  <w:p w:rsidR="00C429DB" w:rsidRPr="00CA7452" w:rsidRDefault="00C429DB" w:rsidP="00CA7452">
    <w:pPr>
      <w:pStyle w:val="Header"/>
      <w:rPr>
        <w:sz w:val="4"/>
        <w:szCs w:val="4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58752" behindDoc="1" locked="0" layoutInCell="0" allowOverlap="1" wp14:anchorId="7D6FEEEC" wp14:editId="4A2DE206">
          <wp:simplePos x="0" y="0"/>
          <wp:positionH relativeFrom="margin">
            <wp:posOffset>-110168</wp:posOffset>
          </wp:positionH>
          <wp:positionV relativeFrom="margin">
            <wp:posOffset>1101939</wp:posOffset>
          </wp:positionV>
          <wp:extent cx="6137275" cy="5705475"/>
          <wp:effectExtent l="0" t="0" r="0" b="0"/>
          <wp:wrapNone/>
          <wp:docPr id="31" name="Picture 31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4565FC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-49236284"/>
              <w:placeholder>
                <w:docPart w:val="236180CB44DC4CCD8D3F8887FD48280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4565FC" w:rsidRPr="00976EBF" w:rsidRDefault="004565FC" w:rsidP="004565FC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4565FC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F079D5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</w:t>
          </w:r>
        </w:p>
      </w:tc>
    </w:tr>
  </w:tbl>
  <w:p w:rsidR="00C429DB" w:rsidRPr="00696434" w:rsidRDefault="00C429DB" w:rsidP="00BE5000">
    <w:pPr>
      <w:pStyle w:val="Header"/>
      <w:rPr>
        <w:szCs w:val="20"/>
      </w:rPr>
    </w:pPr>
    <w:r>
      <w:rPr>
        <w:rFonts w:hint="cs"/>
        <w:szCs w:val="20"/>
        <w:rtl/>
      </w:rPr>
      <w:t>÷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4565FC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چهارم- اطلاعات مالی و اقتصادی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1881589213"/>
              <w:placeholder>
                <w:docPart w:val="DA265DB52F32432DB0213B7BBFCB909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4565FC" w:rsidRPr="00976EBF" w:rsidRDefault="004565FC" w:rsidP="004565FC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9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4565FC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F079D5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CA7452" w:rsidRDefault="00C429DB" w:rsidP="00CA7452">
    <w:pPr>
      <w:pStyle w:val="Header"/>
      <w:rPr>
        <w:sz w:val="4"/>
        <w:szCs w:val="4"/>
        <w:rtl/>
        <w:lang w:bidi="fa-IR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4565FC" w:rsidTr="007C20E5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پنجم- نتایج ارزیابی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782688809"/>
              <w:placeholder>
                <w:docPart w:val="BFBC8750670C45A09A3EDC4519CE239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4565FC" w:rsidRPr="00976EBF" w:rsidRDefault="004565FC" w:rsidP="004565FC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10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4565FC" w:rsidTr="007C20E5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F079D5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CA7452" w:rsidRDefault="00C429DB" w:rsidP="00CA7452">
    <w:pPr>
      <w:pStyle w:val="Header"/>
      <w:rPr>
        <w:sz w:val="4"/>
        <w:szCs w:val="4"/>
        <w:rtl/>
        <w:lang w:bidi="fa-I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344F25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8028E2" w:rsidRDefault="00C429DB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55680" behindDoc="1" locked="0" layoutInCell="0" allowOverlap="1" wp14:anchorId="521EB184" wp14:editId="7E8D0198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6" name="Picture 6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دوم- معرفی طرح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F666B0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-1064948758"/>
              <w:placeholder>
                <w:docPart w:val="44D3BA90B4434C0EABCC401DEA042FE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F666B0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5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F666B0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Default="00C429DB" w:rsidP="00C429D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بررسی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9317D3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12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317D3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8028E2" w:rsidRDefault="00C429DB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56704" behindDoc="1" locked="0" layoutInCell="0" allowOverlap="1" wp14:anchorId="61315CE6" wp14:editId="3DC5CE67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12" name="Picture 12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429D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سوم- اطلاعات بازار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429D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1827393939"/>
              <w:placeholder>
                <w:docPart w:val="BDFD3492869142EB8EA71AD19E2CCCF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C429DB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6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Default="00C429DB" w:rsidP="00F666B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9317D3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چهارم- بررسی مالی و اقتصادی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344F25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344F25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>
            <w:rPr>
              <w:rFonts w:cs="B Mitra"/>
              <w:b/>
              <w:bCs/>
              <w:noProof/>
              <w:sz w:val="20"/>
              <w:szCs w:val="20"/>
              <w:rtl/>
            </w:rPr>
            <w:t>11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317D3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9B65DF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</w:t>
          </w:r>
        </w:p>
      </w:tc>
    </w:tr>
  </w:tbl>
  <w:p w:rsidR="00C429DB" w:rsidRPr="008028E2" w:rsidRDefault="00C429DB" w:rsidP="00F666B0">
    <w:pPr>
      <w:pStyle w:val="Header"/>
      <w:tabs>
        <w:tab w:val="clear" w:pos="4320"/>
        <w:tab w:val="clear" w:pos="8640"/>
        <w:tab w:val="right" w:pos="9688"/>
      </w:tabs>
      <w:rPr>
        <w:sz w:val="8"/>
        <w:rtl/>
        <w:lang w:bidi="fa-IR"/>
      </w:rPr>
    </w:pPr>
    <w:r w:rsidRPr="00D81156">
      <w:rPr>
        <w:rFonts w:cs="B Mitra"/>
        <w:noProof/>
        <w:szCs w:val="24"/>
        <w:rtl/>
        <w:lang w:bidi="fa-IR"/>
      </w:rPr>
      <w:drawing>
        <wp:anchor distT="0" distB="0" distL="114300" distR="114300" simplePos="0" relativeHeight="251657728" behindDoc="1" locked="0" layoutInCell="0" allowOverlap="1" wp14:anchorId="56D5CB45" wp14:editId="62E3FA2B">
          <wp:simplePos x="0" y="0"/>
          <wp:positionH relativeFrom="margin">
            <wp:posOffset>-118110</wp:posOffset>
          </wp:positionH>
          <wp:positionV relativeFrom="margin">
            <wp:posOffset>1527810</wp:posOffset>
          </wp:positionV>
          <wp:extent cx="6137275" cy="5705475"/>
          <wp:effectExtent l="0" t="0" r="0" b="0"/>
          <wp:wrapNone/>
          <wp:docPr id="19" name="Picture 19" descr="Logo_sandogh_noa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sandogh_noavar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275" cy="570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07" w:type="dxa"/>
      <w:jc w:val="center"/>
      <w:tblLook w:val="04A0" w:firstRow="1" w:lastRow="0" w:firstColumn="1" w:lastColumn="0" w:noHBand="0" w:noVBand="1"/>
    </w:tblPr>
    <w:tblGrid>
      <w:gridCol w:w="3544"/>
      <w:gridCol w:w="283"/>
      <w:gridCol w:w="4253"/>
      <w:gridCol w:w="2127"/>
    </w:tblGrid>
    <w:tr w:rsidR="00C429DB" w:rsidTr="00B53196">
      <w:trPr>
        <w:trHeight w:val="274"/>
        <w:jc w:val="center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429D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چهارم- اطلاعات مالی و اقتصادی</w:t>
          </w:r>
        </w:p>
      </w:tc>
      <w:tc>
        <w:tcPr>
          <w:tcW w:w="45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429DB" w:rsidRPr="00A30EA6" w:rsidRDefault="00C429DB" w:rsidP="00C429DB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1246379999"/>
              <w:placeholder>
                <w:docPart w:val="F65A5DE20E244E09BA2FF74F4DE44C5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:rsidR="00C429DB" w:rsidRPr="00976EBF" w:rsidRDefault="00C429DB" w:rsidP="00C429DB">
          <w:pPr>
            <w:spacing w:line="240" w:lineRule="auto"/>
            <w:jc w:val="left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7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C429DB" w:rsidTr="00B53196">
      <w:trPr>
        <w:trHeight w:val="260"/>
        <w:jc w:val="center"/>
      </w:trPr>
      <w:tc>
        <w:tcPr>
          <w:tcW w:w="3544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F079D5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 w:hint="cs"/>
              <w:szCs w:val="24"/>
              <w:rtl/>
            </w:rPr>
            <w:t>....</w:t>
          </w:r>
        </w:p>
      </w:tc>
      <w:tc>
        <w:tcPr>
          <w:tcW w:w="283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6380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C429DB" w:rsidRPr="00D81156" w:rsidRDefault="00C429DB" w:rsidP="00C429DB">
          <w:pPr>
            <w:spacing w:line="240" w:lineRule="auto"/>
            <w:jc w:val="left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Default="00C429DB" w:rsidP="00F666B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9DB" w:rsidRDefault="00C429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28371" o:spid="_x0000_s2085" type="#_x0000_t75" style="position:absolute;left:0;text-align:left;margin-left:0;margin-top:0;width:483.25pt;height:449.25pt;z-index:-251656704;mso-position-horizontal:center;mso-position-horizontal-relative:margin;mso-position-vertical:center;mso-position-vertical-relative:margin" o:allowincell="f">
          <v:imagedata r:id="rId1" o:title="Logo_sandogh_noavari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054" w:type="dxa"/>
      <w:jc w:val="center"/>
      <w:tblLook w:val="04A0" w:firstRow="1" w:lastRow="0" w:firstColumn="1" w:lastColumn="0" w:noHBand="0" w:noVBand="1"/>
    </w:tblPr>
    <w:tblGrid>
      <w:gridCol w:w="3246"/>
      <w:gridCol w:w="2442"/>
      <w:gridCol w:w="2562"/>
      <w:gridCol w:w="1804"/>
    </w:tblGrid>
    <w:tr w:rsidR="004565FC" w:rsidTr="004565FC">
      <w:trPr>
        <w:trHeight w:val="274"/>
        <w:jc w:val="center"/>
      </w:trPr>
      <w:tc>
        <w:tcPr>
          <w:tcW w:w="3246" w:type="dxa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>فصل چهارم: اطلاعات مالی و اقتصادی</w:t>
          </w:r>
        </w:p>
      </w:tc>
      <w:tc>
        <w:tcPr>
          <w:tcW w:w="500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565FC" w:rsidRPr="00A30EA6" w:rsidRDefault="004565FC" w:rsidP="004565FC">
          <w:pPr>
            <w:spacing w:line="240" w:lineRule="auto"/>
            <w:jc w:val="left"/>
            <w:rPr>
              <w:rFonts w:cs="B Mitra"/>
              <w:b/>
              <w:bCs/>
              <w:sz w:val="22"/>
              <w:szCs w:val="22"/>
              <w:rtl/>
            </w:rPr>
          </w:pPr>
          <w:r>
            <w:rPr>
              <w:rFonts w:cs="B Mitra" w:hint="cs"/>
              <w:b/>
              <w:bCs/>
              <w:sz w:val="22"/>
              <w:szCs w:val="22"/>
              <w:rtl/>
            </w:rPr>
            <w:t xml:space="preserve">فرم طرح توجیهی </w:t>
          </w:r>
          <w:r w:rsidRPr="00C429DB">
            <w:rPr>
              <w:rFonts w:cs="B Mitra" w:hint="cs"/>
              <w:b/>
              <w:bCs/>
              <w:sz w:val="14"/>
              <w:szCs w:val="14"/>
              <w:rtl/>
            </w:rPr>
            <w:t>(</w:t>
          </w:r>
          <w:sdt>
            <w:sdtPr>
              <w:rPr>
                <w:rFonts w:ascii="B Mitta" w:hAnsi="B Mitta" w:cs="B Mitra" w:hint="cs"/>
                <w:b/>
                <w:bCs/>
                <w:szCs w:val="20"/>
                <w:rtl/>
                <w:lang w:bidi="fa-IR"/>
              </w:rPr>
              <w:alias w:val="Title"/>
              <w:tag w:val=""/>
              <w:id w:val="541323877"/>
              <w:placeholder>
                <w:docPart w:val="239DDB6EC2564EBA97C3FACC0500267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C429DB">
                <w:rPr>
                  <w:rFonts w:ascii="B Mitta" w:hAnsi="B Mitta" w:cs="B Mitra" w:hint="cs"/>
                  <w:b/>
                  <w:bCs/>
                  <w:szCs w:val="20"/>
                  <w:rtl/>
                  <w:lang w:bidi="fa-IR"/>
                </w:rPr>
                <w:t>سرمایه در گردش کسر نقدینگی قرارداد</w:t>
              </w:r>
            </w:sdtContent>
          </w:sdt>
          <w:r w:rsidRPr="00C429DB">
            <w:rPr>
              <w:rFonts w:ascii="B Mitta" w:hAnsi="B Mitta" w:cs="B Mitra" w:hint="cs"/>
              <w:b/>
              <w:bCs/>
              <w:szCs w:val="20"/>
              <w:rtl/>
              <w:lang w:bidi="fa-IR"/>
            </w:rPr>
            <w:t>)</w:t>
          </w:r>
        </w:p>
      </w:tc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4565FC" w:rsidRPr="00976EBF" w:rsidRDefault="004565FC" w:rsidP="004565FC">
          <w:pPr>
            <w:spacing w:line="240" w:lineRule="auto"/>
            <w:jc w:val="center"/>
            <w:rPr>
              <w:b/>
              <w:bCs/>
              <w:sz w:val="20"/>
              <w:szCs w:val="20"/>
              <w:rtl/>
            </w:rPr>
          </w:pP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 xml:space="preserve">شماره صفحه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PAGE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8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 w:hint="cs"/>
              <w:b/>
              <w:bCs/>
              <w:sz w:val="20"/>
              <w:szCs w:val="20"/>
              <w:rtl/>
            </w:rPr>
            <w:t>از</w:t>
          </w:r>
          <w:r w:rsidRPr="00976EBF">
            <w:rPr>
              <w:rFonts w:cs="B Mitra"/>
              <w:b/>
              <w:bCs/>
              <w:sz w:val="20"/>
              <w:szCs w:val="20"/>
              <w:rtl/>
            </w:rPr>
            <w:t xml:space="preserve"> 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begin"/>
          </w:r>
          <w:r w:rsidRPr="00976EBF">
            <w:rPr>
              <w:rFonts w:cs="B Mitra"/>
              <w:b/>
              <w:bCs/>
              <w:sz w:val="20"/>
              <w:szCs w:val="20"/>
            </w:rPr>
            <w:instrText xml:space="preserve"> NUMPAGES \* MERGEFORMAT </w:instrTex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separate"/>
          </w:r>
          <w:r w:rsidR="001A0EA4">
            <w:rPr>
              <w:rFonts w:cs="B Mitra"/>
              <w:b/>
              <w:bCs/>
              <w:noProof/>
              <w:sz w:val="20"/>
              <w:szCs w:val="20"/>
              <w:rtl/>
            </w:rPr>
            <w:t>13</w:t>
          </w:r>
          <w:r w:rsidRPr="00976EBF">
            <w:rPr>
              <w:rFonts w:cs="B Mitra"/>
              <w:b/>
              <w:bCs/>
              <w:sz w:val="20"/>
              <w:szCs w:val="20"/>
            </w:rPr>
            <w:fldChar w:fldCharType="end"/>
          </w:r>
        </w:p>
      </w:tc>
    </w:tr>
    <w:tr w:rsidR="004565FC" w:rsidTr="004565FC">
      <w:trPr>
        <w:trHeight w:val="260"/>
        <w:jc w:val="center"/>
      </w:trPr>
      <w:tc>
        <w:tcPr>
          <w:tcW w:w="3246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223E35" w:rsidRDefault="004565FC" w:rsidP="004565FC">
          <w:pPr>
            <w:pStyle w:val="ListParagraph"/>
            <w:bidi/>
            <w:spacing w:after="0" w:line="240" w:lineRule="auto"/>
            <w:ind w:left="4"/>
            <w:rPr>
              <w:rFonts w:cs="B Mitra"/>
              <w:b/>
              <w:bCs/>
              <w:sz w:val="32"/>
              <w:szCs w:val="32"/>
              <w:rtl/>
              <w:lang w:bidi="fa-IR"/>
            </w:rPr>
          </w:pPr>
          <w:r w:rsidRPr="00923F77">
            <w:rPr>
              <w:rFonts w:cs="B Mitra" w:hint="cs"/>
              <w:b/>
              <w:bCs/>
              <w:rtl/>
            </w:rPr>
            <w:t>شرکت:</w:t>
          </w:r>
          <w:r>
            <w:rPr>
              <w:rFonts w:cs="B Mitra" w:hint="cs"/>
              <w:b/>
              <w:bCs/>
              <w:szCs w:val="24"/>
              <w:rtl/>
            </w:rPr>
            <w:t xml:space="preserve"> </w:t>
          </w:r>
          <w:r>
            <w:rPr>
              <w:rFonts w:cs="B Mitra"/>
              <w:b/>
              <w:bCs/>
              <w:szCs w:val="24"/>
              <w:rtl/>
            </w:rPr>
            <w:tab/>
          </w:r>
          <w:sdt>
            <w:sdtPr>
              <w:rPr>
                <w:rFonts w:cs="B Mitra"/>
                <w:sz w:val="24"/>
                <w:szCs w:val="24"/>
                <w:rtl/>
                <w:lang w:bidi="fa-IR"/>
              </w:rPr>
              <w:alias w:val="Company"/>
              <w:tag w:val=""/>
              <w:id w:val="-100018926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Content>
              <w:r>
                <w:rPr>
                  <w:rFonts w:ascii="Sakkal Majalla" w:hAnsi="Sakkal Majalla" w:cs="Sakkal Majalla" w:hint="cs"/>
                  <w:sz w:val="24"/>
                  <w:szCs w:val="24"/>
                  <w:rtl/>
                  <w:lang w:bidi="fa-IR"/>
                </w:rPr>
                <w:t>………</w:t>
              </w:r>
            </w:sdtContent>
          </w:sdt>
        </w:p>
      </w:tc>
      <w:tc>
        <w:tcPr>
          <w:tcW w:w="2442" w:type="dxa"/>
          <w:tcBorders>
            <w:top w:val="single" w:sz="12" w:space="0" w:color="auto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jc w:val="left"/>
            <w:rPr>
              <w:rFonts w:cs="B Mitra"/>
              <w:szCs w:val="24"/>
              <w:rtl/>
            </w:rPr>
          </w:pPr>
        </w:p>
      </w:tc>
      <w:tc>
        <w:tcPr>
          <w:tcW w:w="4366" w:type="dxa"/>
          <w:gridSpan w:val="2"/>
          <w:tcBorders>
            <w:top w:val="nil"/>
            <w:left w:val="nil"/>
            <w:bottom w:val="thinThickSmallGap" w:sz="18" w:space="0" w:color="auto"/>
            <w:right w:val="nil"/>
          </w:tcBorders>
        </w:tcPr>
        <w:p w:rsidR="004565FC" w:rsidRPr="00D81156" w:rsidRDefault="004565FC" w:rsidP="004565FC">
          <w:pPr>
            <w:spacing w:line="240" w:lineRule="auto"/>
            <w:rPr>
              <w:rFonts w:cs="B Mitra"/>
              <w:szCs w:val="24"/>
              <w:rtl/>
            </w:rPr>
          </w:pPr>
          <w:r w:rsidRPr="00923F77">
            <w:rPr>
              <w:rFonts w:cs="B Mitra" w:hint="cs"/>
              <w:b/>
              <w:bCs/>
              <w:sz w:val="22"/>
              <w:szCs w:val="22"/>
              <w:rtl/>
            </w:rPr>
            <w:t>طرح:</w:t>
          </w:r>
          <w:r>
            <w:rPr>
              <w:rFonts w:cs="B Mitra" w:hint="cs"/>
              <w:szCs w:val="24"/>
              <w:rtl/>
            </w:rPr>
            <w:t xml:space="preserve"> .....</w:t>
          </w:r>
        </w:p>
      </w:tc>
    </w:tr>
  </w:tbl>
  <w:p w:rsidR="00C429DB" w:rsidRPr="00696434" w:rsidRDefault="00C429DB" w:rsidP="00BE5000">
    <w:pPr>
      <w:pStyle w:val="Header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8F694C"/>
    <w:multiLevelType w:val="multilevel"/>
    <w:tmpl w:val="C75A4BB4"/>
    <w:lvl w:ilvl="0">
      <w:start w:val="1"/>
      <w:numFmt w:val="decimal"/>
      <w:pStyle w:val="fig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lvlText w:val="%1.3.1."/>
      <w:lvlJc w:val="left"/>
      <w:pPr>
        <w:tabs>
          <w:tab w:val="num" w:pos="1980"/>
        </w:tabs>
        <w:ind w:left="176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" w15:restartNumberingAfterBreak="0">
    <w:nsid w:val="130F49FF"/>
    <w:multiLevelType w:val="hybridMultilevel"/>
    <w:tmpl w:val="3FA02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976B0"/>
    <w:multiLevelType w:val="multilevel"/>
    <w:tmpl w:val="84DA0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pStyle w:val="a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66A6E29"/>
    <w:multiLevelType w:val="hybridMultilevel"/>
    <w:tmpl w:val="5148BF2E"/>
    <w:lvl w:ilvl="0" w:tplc="DF566BBC">
      <w:start w:val="1"/>
      <w:numFmt w:val="decimal"/>
      <w:pStyle w:val="formula"/>
      <w:lvlText w:val="(%1)"/>
      <w:lvlJc w:val="right"/>
      <w:pPr>
        <w:tabs>
          <w:tab w:val="num" w:pos="721"/>
        </w:tabs>
        <w:ind w:left="721" w:hanging="21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073139"/>
    <w:multiLevelType w:val="hybridMultilevel"/>
    <w:tmpl w:val="824E8FC8"/>
    <w:lvl w:ilvl="0" w:tplc="0974F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32C54"/>
    <w:multiLevelType w:val="hybridMultilevel"/>
    <w:tmpl w:val="8746EB14"/>
    <w:lvl w:ilvl="0" w:tplc="0082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65E10"/>
    <w:multiLevelType w:val="multilevel"/>
    <w:tmpl w:val="E076AC5C"/>
    <w:lvl w:ilvl="0">
      <w:start w:val="1"/>
      <w:numFmt w:val="decimal"/>
      <w:pStyle w:val="a0"/>
      <w:suff w:val="space"/>
      <w:lvlText w:val="شکل %1-"/>
      <w:lvlJc w:val="left"/>
      <w:pPr>
        <w:ind w:left="48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580"/>
        </w:tabs>
        <w:ind w:left="52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7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6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60"/>
        </w:tabs>
        <w:ind w:left="7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8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40"/>
        </w:tabs>
        <w:ind w:left="8820" w:hanging="1440"/>
      </w:pPr>
      <w:rPr>
        <w:rFonts w:hint="default"/>
      </w:rPr>
    </w:lvl>
  </w:abstractNum>
  <w:abstractNum w:abstractNumId="9" w15:restartNumberingAfterBreak="0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7A444413"/>
    <w:multiLevelType w:val="multilevel"/>
    <w:tmpl w:val="EA3460F8"/>
    <w:lvl w:ilvl="0">
      <w:start w:val="1"/>
      <w:numFmt w:val="decimal"/>
      <w:pStyle w:val="Heading1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cs="B Titr" w:hint="default"/>
        <w:color w:val="auto"/>
        <w:sz w:val="24"/>
        <w:szCs w:val="24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7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4"/>
  </w:num>
  <w:num w:numId="6">
    <w:abstractNumId w:val="8"/>
  </w:num>
  <w:num w:numId="7">
    <w:abstractNumId w:val="6"/>
  </w:num>
  <w:num w:numId="8">
    <w:abstractNumId w:val="5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F4"/>
    <w:rsid w:val="000016AF"/>
    <w:rsid w:val="000017F0"/>
    <w:rsid w:val="00001830"/>
    <w:rsid w:val="00001DFD"/>
    <w:rsid w:val="00004080"/>
    <w:rsid w:val="00006872"/>
    <w:rsid w:val="00010088"/>
    <w:rsid w:val="00015949"/>
    <w:rsid w:val="00015DDA"/>
    <w:rsid w:val="00017951"/>
    <w:rsid w:val="000205FA"/>
    <w:rsid w:val="00023164"/>
    <w:rsid w:val="000248E2"/>
    <w:rsid w:val="00027432"/>
    <w:rsid w:val="000311D3"/>
    <w:rsid w:val="00032AA6"/>
    <w:rsid w:val="00032CA6"/>
    <w:rsid w:val="00035AC3"/>
    <w:rsid w:val="00035BB9"/>
    <w:rsid w:val="00042308"/>
    <w:rsid w:val="00042A65"/>
    <w:rsid w:val="000437A8"/>
    <w:rsid w:val="00044409"/>
    <w:rsid w:val="00045CAC"/>
    <w:rsid w:val="0004717B"/>
    <w:rsid w:val="00050AC0"/>
    <w:rsid w:val="00050DE2"/>
    <w:rsid w:val="00052B3D"/>
    <w:rsid w:val="00053A63"/>
    <w:rsid w:val="00054241"/>
    <w:rsid w:val="0005678F"/>
    <w:rsid w:val="00057925"/>
    <w:rsid w:val="000617AC"/>
    <w:rsid w:val="000644F6"/>
    <w:rsid w:val="000651C7"/>
    <w:rsid w:val="00065522"/>
    <w:rsid w:val="00066430"/>
    <w:rsid w:val="000701B5"/>
    <w:rsid w:val="00070752"/>
    <w:rsid w:val="00071B6F"/>
    <w:rsid w:val="000726C5"/>
    <w:rsid w:val="00073A56"/>
    <w:rsid w:val="00076586"/>
    <w:rsid w:val="00077D26"/>
    <w:rsid w:val="000804E8"/>
    <w:rsid w:val="00082E64"/>
    <w:rsid w:val="00082EEE"/>
    <w:rsid w:val="00083A0E"/>
    <w:rsid w:val="00086281"/>
    <w:rsid w:val="00087BEA"/>
    <w:rsid w:val="00090A86"/>
    <w:rsid w:val="000916F9"/>
    <w:rsid w:val="00093102"/>
    <w:rsid w:val="00093142"/>
    <w:rsid w:val="00093A3B"/>
    <w:rsid w:val="000944E0"/>
    <w:rsid w:val="000958D1"/>
    <w:rsid w:val="000967DB"/>
    <w:rsid w:val="000A083E"/>
    <w:rsid w:val="000A1773"/>
    <w:rsid w:val="000A1D84"/>
    <w:rsid w:val="000A2464"/>
    <w:rsid w:val="000A2539"/>
    <w:rsid w:val="000A2AA7"/>
    <w:rsid w:val="000A51EB"/>
    <w:rsid w:val="000A5AFC"/>
    <w:rsid w:val="000A66A7"/>
    <w:rsid w:val="000A6B45"/>
    <w:rsid w:val="000A6B4D"/>
    <w:rsid w:val="000A6BB3"/>
    <w:rsid w:val="000A6F62"/>
    <w:rsid w:val="000A70B7"/>
    <w:rsid w:val="000A7737"/>
    <w:rsid w:val="000A796D"/>
    <w:rsid w:val="000B0A13"/>
    <w:rsid w:val="000B115C"/>
    <w:rsid w:val="000B1F6F"/>
    <w:rsid w:val="000B220F"/>
    <w:rsid w:val="000B41B6"/>
    <w:rsid w:val="000B6EE0"/>
    <w:rsid w:val="000C0597"/>
    <w:rsid w:val="000C2B8C"/>
    <w:rsid w:val="000C2C83"/>
    <w:rsid w:val="000C636C"/>
    <w:rsid w:val="000C7AA4"/>
    <w:rsid w:val="000D01CE"/>
    <w:rsid w:val="000D3102"/>
    <w:rsid w:val="000D6611"/>
    <w:rsid w:val="000D6B68"/>
    <w:rsid w:val="000D7088"/>
    <w:rsid w:val="000E0E1F"/>
    <w:rsid w:val="000E2707"/>
    <w:rsid w:val="000E280F"/>
    <w:rsid w:val="000E47EA"/>
    <w:rsid w:val="000E501E"/>
    <w:rsid w:val="000E56D0"/>
    <w:rsid w:val="000E59B6"/>
    <w:rsid w:val="000E6A94"/>
    <w:rsid w:val="000E6DE2"/>
    <w:rsid w:val="000E6FB5"/>
    <w:rsid w:val="000F0A9D"/>
    <w:rsid w:val="000F0F25"/>
    <w:rsid w:val="000F224A"/>
    <w:rsid w:val="000F22E6"/>
    <w:rsid w:val="000F293C"/>
    <w:rsid w:val="000F49D8"/>
    <w:rsid w:val="000F4CB0"/>
    <w:rsid w:val="000F571E"/>
    <w:rsid w:val="000F7809"/>
    <w:rsid w:val="0010068A"/>
    <w:rsid w:val="00104D13"/>
    <w:rsid w:val="00105183"/>
    <w:rsid w:val="0010530D"/>
    <w:rsid w:val="0010600B"/>
    <w:rsid w:val="001071C9"/>
    <w:rsid w:val="00107EC5"/>
    <w:rsid w:val="00115C9F"/>
    <w:rsid w:val="001160C2"/>
    <w:rsid w:val="0011773D"/>
    <w:rsid w:val="0012054D"/>
    <w:rsid w:val="00120B9B"/>
    <w:rsid w:val="00121736"/>
    <w:rsid w:val="00121C4F"/>
    <w:rsid w:val="00125521"/>
    <w:rsid w:val="00127467"/>
    <w:rsid w:val="001306DF"/>
    <w:rsid w:val="001350C5"/>
    <w:rsid w:val="001355F5"/>
    <w:rsid w:val="00135FB7"/>
    <w:rsid w:val="001406C8"/>
    <w:rsid w:val="00143C03"/>
    <w:rsid w:val="001448D0"/>
    <w:rsid w:val="00145145"/>
    <w:rsid w:val="00146C3D"/>
    <w:rsid w:val="00147367"/>
    <w:rsid w:val="0015015A"/>
    <w:rsid w:val="00151109"/>
    <w:rsid w:val="001521C4"/>
    <w:rsid w:val="0015330E"/>
    <w:rsid w:val="00153311"/>
    <w:rsid w:val="00153F5C"/>
    <w:rsid w:val="001560FB"/>
    <w:rsid w:val="00156B5C"/>
    <w:rsid w:val="00161D8A"/>
    <w:rsid w:val="00161EA3"/>
    <w:rsid w:val="00161F2C"/>
    <w:rsid w:val="001620AE"/>
    <w:rsid w:val="00163031"/>
    <w:rsid w:val="00165F79"/>
    <w:rsid w:val="00166AB7"/>
    <w:rsid w:val="00166AEA"/>
    <w:rsid w:val="00170107"/>
    <w:rsid w:val="00172CA6"/>
    <w:rsid w:val="001737D7"/>
    <w:rsid w:val="001751E5"/>
    <w:rsid w:val="00175CCB"/>
    <w:rsid w:val="00177FDA"/>
    <w:rsid w:val="00180727"/>
    <w:rsid w:val="00181CE0"/>
    <w:rsid w:val="00184831"/>
    <w:rsid w:val="00184848"/>
    <w:rsid w:val="00184E8D"/>
    <w:rsid w:val="00190C9D"/>
    <w:rsid w:val="00190E47"/>
    <w:rsid w:val="00195589"/>
    <w:rsid w:val="001A0EA4"/>
    <w:rsid w:val="001A2489"/>
    <w:rsid w:val="001A3071"/>
    <w:rsid w:val="001A34A9"/>
    <w:rsid w:val="001A4143"/>
    <w:rsid w:val="001A588C"/>
    <w:rsid w:val="001A5E27"/>
    <w:rsid w:val="001A6EC7"/>
    <w:rsid w:val="001A7BBE"/>
    <w:rsid w:val="001B1E9D"/>
    <w:rsid w:val="001B1EB6"/>
    <w:rsid w:val="001B291E"/>
    <w:rsid w:val="001B37A1"/>
    <w:rsid w:val="001B3BD6"/>
    <w:rsid w:val="001B44F4"/>
    <w:rsid w:val="001B539D"/>
    <w:rsid w:val="001B5DC6"/>
    <w:rsid w:val="001B620F"/>
    <w:rsid w:val="001B6A1E"/>
    <w:rsid w:val="001B770B"/>
    <w:rsid w:val="001C0298"/>
    <w:rsid w:val="001C0811"/>
    <w:rsid w:val="001C1603"/>
    <w:rsid w:val="001C414E"/>
    <w:rsid w:val="001C5963"/>
    <w:rsid w:val="001C5991"/>
    <w:rsid w:val="001C5F2F"/>
    <w:rsid w:val="001D19F8"/>
    <w:rsid w:val="001D21D9"/>
    <w:rsid w:val="001D38CA"/>
    <w:rsid w:val="001D56AF"/>
    <w:rsid w:val="001D5D6A"/>
    <w:rsid w:val="001D7250"/>
    <w:rsid w:val="001D7979"/>
    <w:rsid w:val="001D7C4D"/>
    <w:rsid w:val="001D7C5E"/>
    <w:rsid w:val="001F0E07"/>
    <w:rsid w:val="001F1EFD"/>
    <w:rsid w:val="001F426D"/>
    <w:rsid w:val="001F7233"/>
    <w:rsid w:val="00200281"/>
    <w:rsid w:val="0020239B"/>
    <w:rsid w:val="00203366"/>
    <w:rsid w:val="00205D97"/>
    <w:rsid w:val="0020637D"/>
    <w:rsid w:val="00206E0D"/>
    <w:rsid w:val="0020769F"/>
    <w:rsid w:val="002112DB"/>
    <w:rsid w:val="00211349"/>
    <w:rsid w:val="002113D6"/>
    <w:rsid w:val="002117AC"/>
    <w:rsid w:val="00213560"/>
    <w:rsid w:val="002141DC"/>
    <w:rsid w:val="002149D5"/>
    <w:rsid w:val="00217276"/>
    <w:rsid w:val="00217D93"/>
    <w:rsid w:val="002204E5"/>
    <w:rsid w:val="00222121"/>
    <w:rsid w:val="00223675"/>
    <w:rsid w:val="00224B78"/>
    <w:rsid w:val="00227518"/>
    <w:rsid w:val="002307AD"/>
    <w:rsid w:val="00232723"/>
    <w:rsid w:val="00235C51"/>
    <w:rsid w:val="00235E33"/>
    <w:rsid w:val="002367A1"/>
    <w:rsid w:val="00236967"/>
    <w:rsid w:val="0024049D"/>
    <w:rsid w:val="00240BCC"/>
    <w:rsid w:val="00241FF3"/>
    <w:rsid w:val="00243567"/>
    <w:rsid w:val="00245ED2"/>
    <w:rsid w:val="002464CF"/>
    <w:rsid w:val="00246AB6"/>
    <w:rsid w:val="00250234"/>
    <w:rsid w:val="0025127B"/>
    <w:rsid w:val="002517E5"/>
    <w:rsid w:val="00252252"/>
    <w:rsid w:val="00252EEB"/>
    <w:rsid w:val="002542F7"/>
    <w:rsid w:val="002554FE"/>
    <w:rsid w:val="002560C6"/>
    <w:rsid w:val="00256B27"/>
    <w:rsid w:val="00257D9D"/>
    <w:rsid w:val="00260544"/>
    <w:rsid w:val="00262975"/>
    <w:rsid w:val="002653CD"/>
    <w:rsid w:val="00265873"/>
    <w:rsid w:val="002669FE"/>
    <w:rsid w:val="0026749F"/>
    <w:rsid w:val="00267505"/>
    <w:rsid w:val="00267C11"/>
    <w:rsid w:val="0027004D"/>
    <w:rsid w:val="0027108D"/>
    <w:rsid w:val="0027330D"/>
    <w:rsid w:val="00276BBB"/>
    <w:rsid w:val="00280F35"/>
    <w:rsid w:val="002862C1"/>
    <w:rsid w:val="002903FD"/>
    <w:rsid w:val="00291465"/>
    <w:rsid w:val="00291623"/>
    <w:rsid w:val="00292F62"/>
    <w:rsid w:val="002A3E43"/>
    <w:rsid w:val="002A3E91"/>
    <w:rsid w:val="002B027D"/>
    <w:rsid w:val="002B057E"/>
    <w:rsid w:val="002B0C33"/>
    <w:rsid w:val="002B1586"/>
    <w:rsid w:val="002B2DA3"/>
    <w:rsid w:val="002B2F92"/>
    <w:rsid w:val="002B430E"/>
    <w:rsid w:val="002B4D80"/>
    <w:rsid w:val="002B50E9"/>
    <w:rsid w:val="002C1CC3"/>
    <w:rsid w:val="002C3520"/>
    <w:rsid w:val="002C3D6E"/>
    <w:rsid w:val="002C55E0"/>
    <w:rsid w:val="002C7924"/>
    <w:rsid w:val="002D086E"/>
    <w:rsid w:val="002D1860"/>
    <w:rsid w:val="002D190D"/>
    <w:rsid w:val="002D743B"/>
    <w:rsid w:val="002D7FEA"/>
    <w:rsid w:val="002E0285"/>
    <w:rsid w:val="002E3B1C"/>
    <w:rsid w:val="002E463D"/>
    <w:rsid w:val="002E6116"/>
    <w:rsid w:val="002E6D26"/>
    <w:rsid w:val="002E7074"/>
    <w:rsid w:val="002F11DF"/>
    <w:rsid w:val="002F3D46"/>
    <w:rsid w:val="002F65D7"/>
    <w:rsid w:val="002F6618"/>
    <w:rsid w:val="002F7582"/>
    <w:rsid w:val="00303AD4"/>
    <w:rsid w:val="00303CB5"/>
    <w:rsid w:val="0030637D"/>
    <w:rsid w:val="00307E39"/>
    <w:rsid w:val="003109FF"/>
    <w:rsid w:val="00312200"/>
    <w:rsid w:val="00315FF2"/>
    <w:rsid w:val="00316151"/>
    <w:rsid w:val="00316E0C"/>
    <w:rsid w:val="00317836"/>
    <w:rsid w:val="00317B14"/>
    <w:rsid w:val="003207EC"/>
    <w:rsid w:val="003215AF"/>
    <w:rsid w:val="00321F4A"/>
    <w:rsid w:val="00324B6E"/>
    <w:rsid w:val="00325452"/>
    <w:rsid w:val="00325E3E"/>
    <w:rsid w:val="00330697"/>
    <w:rsid w:val="00330DC5"/>
    <w:rsid w:val="003353A5"/>
    <w:rsid w:val="0033699C"/>
    <w:rsid w:val="003373C1"/>
    <w:rsid w:val="0034022C"/>
    <w:rsid w:val="00340829"/>
    <w:rsid w:val="00342F4C"/>
    <w:rsid w:val="00343131"/>
    <w:rsid w:val="00343BC5"/>
    <w:rsid w:val="00343FC8"/>
    <w:rsid w:val="00344927"/>
    <w:rsid w:val="00344B9D"/>
    <w:rsid w:val="00344E2F"/>
    <w:rsid w:val="00344F25"/>
    <w:rsid w:val="0035080A"/>
    <w:rsid w:val="003538B6"/>
    <w:rsid w:val="00355E61"/>
    <w:rsid w:val="003560A2"/>
    <w:rsid w:val="003564E4"/>
    <w:rsid w:val="00356C91"/>
    <w:rsid w:val="003609EF"/>
    <w:rsid w:val="00361B69"/>
    <w:rsid w:val="00362624"/>
    <w:rsid w:val="00362B01"/>
    <w:rsid w:val="003632D9"/>
    <w:rsid w:val="00363905"/>
    <w:rsid w:val="00363E71"/>
    <w:rsid w:val="00364FDE"/>
    <w:rsid w:val="00365460"/>
    <w:rsid w:val="00366505"/>
    <w:rsid w:val="003678B5"/>
    <w:rsid w:val="003732AB"/>
    <w:rsid w:val="00374D9B"/>
    <w:rsid w:val="00375624"/>
    <w:rsid w:val="003756D1"/>
    <w:rsid w:val="00376B61"/>
    <w:rsid w:val="00377773"/>
    <w:rsid w:val="00381F4E"/>
    <w:rsid w:val="003844A9"/>
    <w:rsid w:val="00387840"/>
    <w:rsid w:val="00391101"/>
    <w:rsid w:val="00391298"/>
    <w:rsid w:val="0039159E"/>
    <w:rsid w:val="00393D73"/>
    <w:rsid w:val="0039660C"/>
    <w:rsid w:val="00397ECB"/>
    <w:rsid w:val="003A4316"/>
    <w:rsid w:val="003A5106"/>
    <w:rsid w:val="003A6FAD"/>
    <w:rsid w:val="003B4C62"/>
    <w:rsid w:val="003B76F0"/>
    <w:rsid w:val="003B7D39"/>
    <w:rsid w:val="003C17D4"/>
    <w:rsid w:val="003C22ED"/>
    <w:rsid w:val="003C247D"/>
    <w:rsid w:val="003C307D"/>
    <w:rsid w:val="003C3A73"/>
    <w:rsid w:val="003C6672"/>
    <w:rsid w:val="003C6813"/>
    <w:rsid w:val="003D0755"/>
    <w:rsid w:val="003D12A9"/>
    <w:rsid w:val="003D1CF4"/>
    <w:rsid w:val="003D37AF"/>
    <w:rsid w:val="003D45A3"/>
    <w:rsid w:val="003D65E6"/>
    <w:rsid w:val="003D7B39"/>
    <w:rsid w:val="003D7C57"/>
    <w:rsid w:val="003E0F8A"/>
    <w:rsid w:val="003E58D2"/>
    <w:rsid w:val="003E7799"/>
    <w:rsid w:val="003F2BD8"/>
    <w:rsid w:val="003F57C6"/>
    <w:rsid w:val="003F5AAE"/>
    <w:rsid w:val="003F6713"/>
    <w:rsid w:val="00400119"/>
    <w:rsid w:val="00401217"/>
    <w:rsid w:val="004014C6"/>
    <w:rsid w:val="0040227F"/>
    <w:rsid w:val="00405321"/>
    <w:rsid w:val="0040617D"/>
    <w:rsid w:val="0041330C"/>
    <w:rsid w:val="004174CD"/>
    <w:rsid w:val="00420CFF"/>
    <w:rsid w:val="004211B9"/>
    <w:rsid w:val="00421B89"/>
    <w:rsid w:val="00421C56"/>
    <w:rsid w:val="00422D6A"/>
    <w:rsid w:val="00425BFF"/>
    <w:rsid w:val="00426120"/>
    <w:rsid w:val="0042739C"/>
    <w:rsid w:val="00427787"/>
    <w:rsid w:val="0043003C"/>
    <w:rsid w:val="0043053D"/>
    <w:rsid w:val="0043201F"/>
    <w:rsid w:val="00434DC7"/>
    <w:rsid w:val="0043505A"/>
    <w:rsid w:val="004354E2"/>
    <w:rsid w:val="00440005"/>
    <w:rsid w:val="004401D8"/>
    <w:rsid w:val="004407ED"/>
    <w:rsid w:val="00441BBB"/>
    <w:rsid w:val="00442A84"/>
    <w:rsid w:val="00442DF5"/>
    <w:rsid w:val="004500F0"/>
    <w:rsid w:val="00452C87"/>
    <w:rsid w:val="00453A91"/>
    <w:rsid w:val="00454B52"/>
    <w:rsid w:val="0045571B"/>
    <w:rsid w:val="004565FC"/>
    <w:rsid w:val="00456D36"/>
    <w:rsid w:val="0046008E"/>
    <w:rsid w:val="00462F7E"/>
    <w:rsid w:val="00463BDF"/>
    <w:rsid w:val="00465C85"/>
    <w:rsid w:val="0046663A"/>
    <w:rsid w:val="0047044C"/>
    <w:rsid w:val="00474AEF"/>
    <w:rsid w:val="00476104"/>
    <w:rsid w:val="0047657C"/>
    <w:rsid w:val="00480244"/>
    <w:rsid w:val="004803D5"/>
    <w:rsid w:val="00482FDD"/>
    <w:rsid w:val="004868AA"/>
    <w:rsid w:val="00487B96"/>
    <w:rsid w:val="00493412"/>
    <w:rsid w:val="00495118"/>
    <w:rsid w:val="0049741E"/>
    <w:rsid w:val="004A0032"/>
    <w:rsid w:val="004A4BBA"/>
    <w:rsid w:val="004A5373"/>
    <w:rsid w:val="004A60B3"/>
    <w:rsid w:val="004A6D75"/>
    <w:rsid w:val="004B0DAE"/>
    <w:rsid w:val="004B1443"/>
    <w:rsid w:val="004B2038"/>
    <w:rsid w:val="004B5902"/>
    <w:rsid w:val="004B6C3D"/>
    <w:rsid w:val="004C3226"/>
    <w:rsid w:val="004C3C70"/>
    <w:rsid w:val="004C4041"/>
    <w:rsid w:val="004C4F7F"/>
    <w:rsid w:val="004C65E5"/>
    <w:rsid w:val="004C6898"/>
    <w:rsid w:val="004C7CB6"/>
    <w:rsid w:val="004C7EE7"/>
    <w:rsid w:val="004D216D"/>
    <w:rsid w:val="004D26F8"/>
    <w:rsid w:val="004D2CF1"/>
    <w:rsid w:val="004D4138"/>
    <w:rsid w:val="004D4768"/>
    <w:rsid w:val="004D777A"/>
    <w:rsid w:val="004D7FD4"/>
    <w:rsid w:val="004E1CFE"/>
    <w:rsid w:val="004E2C3D"/>
    <w:rsid w:val="004E3292"/>
    <w:rsid w:val="004E52EF"/>
    <w:rsid w:val="004E54AE"/>
    <w:rsid w:val="004E69F1"/>
    <w:rsid w:val="004F0BC7"/>
    <w:rsid w:val="004F12D5"/>
    <w:rsid w:val="004F1855"/>
    <w:rsid w:val="004F1B46"/>
    <w:rsid w:val="004F2010"/>
    <w:rsid w:val="004F2EB1"/>
    <w:rsid w:val="004F3EE1"/>
    <w:rsid w:val="004F48DF"/>
    <w:rsid w:val="004F5066"/>
    <w:rsid w:val="004F7644"/>
    <w:rsid w:val="005007A2"/>
    <w:rsid w:val="005007BC"/>
    <w:rsid w:val="00500B69"/>
    <w:rsid w:val="00502B39"/>
    <w:rsid w:val="0050376E"/>
    <w:rsid w:val="00503F22"/>
    <w:rsid w:val="00503FE9"/>
    <w:rsid w:val="00505AF7"/>
    <w:rsid w:val="00506B17"/>
    <w:rsid w:val="00507109"/>
    <w:rsid w:val="0050727A"/>
    <w:rsid w:val="005077AE"/>
    <w:rsid w:val="00512443"/>
    <w:rsid w:val="005126A3"/>
    <w:rsid w:val="005143C8"/>
    <w:rsid w:val="00514BA4"/>
    <w:rsid w:val="00515488"/>
    <w:rsid w:val="0052006F"/>
    <w:rsid w:val="00520B95"/>
    <w:rsid w:val="00520F44"/>
    <w:rsid w:val="00522BF7"/>
    <w:rsid w:val="00525D95"/>
    <w:rsid w:val="00526053"/>
    <w:rsid w:val="005302CE"/>
    <w:rsid w:val="0053091C"/>
    <w:rsid w:val="00531146"/>
    <w:rsid w:val="005311A5"/>
    <w:rsid w:val="00531CBF"/>
    <w:rsid w:val="00532713"/>
    <w:rsid w:val="00532A14"/>
    <w:rsid w:val="00535FDE"/>
    <w:rsid w:val="0053602A"/>
    <w:rsid w:val="00536A5C"/>
    <w:rsid w:val="00536D74"/>
    <w:rsid w:val="00536E53"/>
    <w:rsid w:val="005402FF"/>
    <w:rsid w:val="00543A1C"/>
    <w:rsid w:val="00550746"/>
    <w:rsid w:val="005522AC"/>
    <w:rsid w:val="00552DB5"/>
    <w:rsid w:val="0055310B"/>
    <w:rsid w:val="00555B5B"/>
    <w:rsid w:val="00557F15"/>
    <w:rsid w:val="005612CF"/>
    <w:rsid w:val="00564B3E"/>
    <w:rsid w:val="00565102"/>
    <w:rsid w:val="00565ED8"/>
    <w:rsid w:val="00565FE1"/>
    <w:rsid w:val="005667F1"/>
    <w:rsid w:val="00567C99"/>
    <w:rsid w:val="005709DB"/>
    <w:rsid w:val="005716E6"/>
    <w:rsid w:val="00571D69"/>
    <w:rsid w:val="00580663"/>
    <w:rsid w:val="0058182E"/>
    <w:rsid w:val="00582898"/>
    <w:rsid w:val="00582BC2"/>
    <w:rsid w:val="00582DFA"/>
    <w:rsid w:val="00583679"/>
    <w:rsid w:val="00584DAB"/>
    <w:rsid w:val="0058567A"/>
    <w:rsid w:val="0058653B"/>
    <w:rsid w:val="00586D58"/>
    <w:rsid w:val="00587210"/>
    <w:rsid w:val="00587D1F"/>
    <w:rsid w:val="00593677"/>
    <w:rsid w:val="005962E6"/>
    <w:rsid w:val="0059654E"/>
    <w:rsid w:val="00597218"/>
    <w:rsid w:val="00597E9D"/>
    <w:rsid w:val="005A0DA4"/>
    <w:rsid w:val="005A3B42"/>
    <w:rsid w:val="005A5938"/>
    <w:rsid w:val="005B52D7"/>
    <w:rsid w:val="005B6E81"/>
    <w:rsid w:val="005B7A20"/>
    <w:rsid w:val="005C0047"/>
    <w:rsid w:val="005C040C"/>
    <w:rsid w:val="005C1DD8"/>
    <w:rsid w:val="005C2744"/>
    <w:rsid w:val="005C3BDA"/>
    <w:rsid w:val="005C3ECA"/>
    <w:rsid w:val="005C49E6"/>
    <w:rsid w:val="005C6D7F"/>
    <w:rsid w:val="005D274C"/>
    <w:rsid w:val="005D3A02"/>
    <w:rsid w:val="005D3FB8"/>
    <w:rsid w:val="005D4876"/>
    <w:rsid w:val="005D4C40"/>
    <w:rsid w:val="005D4DD4"/>
    <w:rsid w:val="005D60DE"/>
    <w:rsid w:val="005D6C52"/>
    <w:rsid w:val="005D7692"/>
    <w:rsid w:val="005E2B1B"/>
    <w:rsid w:val="005E2FC8"/>
    <w:rsid w:val="005E3C61"/>
    <w:rsid w:val="005E5750"/>
    <w:rsid w:val="005E579E"/>
    <w:rsid w:val="005E5F37"/>
    <w:rsid w:val="005E685C"/>
    <w:rsid w:val="005E7055"/>
    <w:rsid w:val="005E7E6A"/>
    <w:rsid w:val="005F172A"/>
    <w:rsid w:val="005F31CC"/>
    <w:rsid w:val="005F3B93"/>
    <w:rsid w:val="0060126E"/>
    <w:rsid w:val="00602AAE"/>
    <w:rsid w:val="00603325"/>
    <w:rsid w:val="00603748"/>
    <w:rsid w:val="00603BC5"/>
    <w:rsid w:val="00604353"/>
    <w:rsid w:val="00606C95"/>
    <w:rsid w:val="00610762"/>
    <w:rsid w:val="00612151"/>
    <w:rsid w:val="006138CE"/>
    <w:rsid w:val="00613EDD"/>
    <w:rsid w:val="00614299"/>
    <w:rsid w:val="00615B64"/>
    <w:rsid w:val="006177D9"/>
    <w:rsid w:val="006204D4"/>
    <w:rsid w:val="00624A1A"/>
    <w:rsid w:val="00624EE6"/>
    <w:rsid w:val="006316EE"/>
    <w:rsid w:val="00632ABB"/>
    <w:rsid w:val="00633F8F"/>
    <w:rsid w:val="00634DFA"/>
    <w:rsid w:val="00634F2C"/>
    <w:rsid w:val="00636BD0"/>
    <w:rsid w:val="00640B76"/>
    <w:rsid w:val="00640D82"/>
    <w:rsid w:val="006412C4"/>
    <w:rsid w:val="0064328B"/>
    <w:rsid w:val="006440A4"/>
    <w:rsid w:val="00644151"/>
    <w:rsid w:val="0064427E"/>
    <w:rsid w:val="00645148"/>
    <w:rsid w:val="006479F2"/>
    <w:rsid w:val="0065285C"/>
    <w:rsid w:val="00652A58"/>
    <w:rsid w:val="00652CD1"/>
    <w:rsid w:val="0065317E"/>
    <w:rsid w:val="006536E5"/>
    <w:rsid w:val="00655F2E"/>
    <w:rsid w:val="00657AA0"/>
    <w:rsid w:val="006610F8"/>
    <w:rsid w:val="0066379D"/>
    <w:rsid w:val="00663EA5"/>
    <w:rsid w:val="0066528B"/>
    <w:rsid w:val="00671BE2"/>
    <w:rsid w:val="00672747"/>
    <w:rsid w:val="00673B26"/>
    <w:rsid w:val="00675FE4"/>
    <w:rsid w:val="0067772C"/>
    <w:rsid w:val="00680BD4"/>
    <w:rsid w:val="006832D4"/>
    <w:rsid w:val="0068465E"/>
    <w:rsid w:val="00691B31"/>
    <w:rsid w:val="00692FA8"/>
    <w:rsid w:val="00695FD2"/>
    <w:rsid w:val="0069769E"/>
    <w:rsid w:val="00697761"/>
    <w:rsid w:val="006A203C"/>
    <w:rsid w:val="006A76A9"/>
    <w:rsid w:val="006B0D56"/>
    <w:rsid w:val="006B0D67"/>
    <w:rsid w:val="006B1D1D"/>
    <w:rsid w:val="006B2C4B"/>
    <w:rsid w:val="006B2CE9"/>
    <w:rsid w:val="006B41D7"/>
    <w:rsid w:val="006B5026"/>
    <w:rsid w:val="006B538F"/>
    <w:rsid w:val="006B5DBD"/>
    <w:rsid w:val="006B6CBD"/>
    <w:rsid w:val="006C113C"/>
    <w:rsid w:val="006C1194"/>
    <w:rsid w:val="006C1248"/>
    <w:rsid w:val="006C195D"/>
    <w:rsid w:val="006C1C48"/>
    <w:rsid w:val="006C29CB"/>
    <w:rsid w:val="006C29E4"/>
    <w:rsid w:val="006C415B"/>
    <w:rsid w:val="006C5389"/>
    <w:rsid w:val="006C75AB"/>
    <w:rsid w:val="006D1D20"/>
    <w:rsid w:val="006D4DE8"/>
    <w:rsid w:val="006D61DC"/>
    <w:rsid w:val="006D621F"/>
    <w:rsid w:val="006E21F2"/>
    <w:rsid w:val="006E44FB"/>
    <w:rsid w:val="006E55A3"/>
    <w:rsid w:val="006E7E43"/>
    <w:rsid w:val="006F21E4"/>
    <w:rsid w:val="006F264B"/>
    <w:rsid w:val="006F30CD"/>
    <w:rsid w:val="006F3434"/>
    <w:rsid w:val="006F4883"/>
    <w:rsid w:val="006F4B4E"/>
    <w:rsid w:val="006F6BAF"/>
    <w:rsid w:val="006F797B"/>
    <w:rsid w:val="006F7E83"/>
    <w:rsid w:val="007002C3"/>
    <w:rsid w:val="007004C8"/>
    <w:rsid w:val="00700973"/>
    <w:rsid w:val="0070221E"/>
    <w:rsid w:val="00706629"/>
    <w:rsid w:val="00706969"/>
    <w:rsid w:val="0071026E"/>
    <w:rsid w:val="00711167"/>
    <w:rsid w:val="007126AD"/>
    <w:rsid w:val="00712CDB"/>
    <w:rsid w:val="007132CF"/>
    <w:rsid w:val="007137DA"/>
    <w:rsid w:val="00714B14"/>
    <w:rsid w:val="00715609"/>
    <w:rsid w:val="00717A0F"/>
    <w:rsid w:val="00720B1D"/>
    <w:rsid w:val="00724955"/>
    <w:rsid w:val="007326F4"/>
    <w:rsid w:val="00733362"/>
    <w:rsid w:val="0073542E"/>
    <w:rsid w:val="0073614C"/>
    <w:rsid w:val="00736511"/>
    <w:rsid w:val="007379D0"/>
    <w:rsid w:val="00737C53"/>
    <w:rsid w:val="00740E50"/>
    <w:rsid w:val="00742B17"/>
    <w:rsid w:val="00743C60"/>
    <w:rsid w:val="00745168"/>
    <w:rsid w:val="00745608"/>
    <w:rsid w:val="00750449"/>
    <w:rsid w:val="007507C7"/>
    <w:rsid w:val="0075328D"/>
    <w:rsid w:val="00753B95"/>
    <w:rsid w:val="0075647E"/>
    <w:rsid w:val="0075718F"/>
    <w:rsid w:val="00757264"/>
    <w:rsid w:val="00757EE6"/>
    <w:rsid w:val="00760F02"/>
    <w:rsid w:val="007633CF"/>
    <w:rsid w:val="00763E87"/>
    <w:rsid w:val="007647E0"/>
    <w:rsid w:val="00764FB3"/>
    <w:rsid w:val="00766A40"/>
    <w:rsid w:val="007744DF"/>
    <w:rsid w:val="0077454D"/>
    <w:rsid w:val="00775321"/>
    <w:rsid w:val="0077587B"/>
    <w:rsid w:val="007764AD"/>
    <w:rsid w:val="007822CD"/>
    <w:rsid w:val="0078315F"/>
    <w:rsid w:val="00784CC4"/>
    <w:rsid w:val="007879F4"/>
    <w:rsid w:val="00791A50"/>
    <w:rsid w:val="0079740F"/>
    <w:rsid w:val="00797B21"/>
    <w:rsid w:val="00797E2A"/>
    <w:rsid w:val="007A01BC"/>
    <w:rsid w:val="007A1A02"/>
    <w:rsid w:val="007A322A"/>
    <w:rsid w:val="007A32D0"/>
    <w:rsid w:val="007A3DB0"/>
    <w:rsid w:val="007A430F"/>
    <w:rsid w:val="007A4465"/>
    <w:rsid w:val="007B296E"/>
    <w:rsid w:val="007B2F4B"/>
    <w:rsid w:val="007B3C51"/>
    <w:rsid w:val="007B53DA"/>
    <w:rsid w:val="007B615A"/>
    <w:rsid w:val="007C0082"/>
    <w:rsid w:val="007C076F"/>
    <w:rsid w:val="007C20E5"/>
    <w:rsid w:val="007C2AAD"/>
    <w:rsid w:val="007C2B10"/>
    <w:rsid w:val="007C329D"/>
    <w:rsid w:val="007C461F"/>
    <w:rsid w:val="007C47BA"/>
    <w:rsid w:val="007C49A9"/>
    <w:rsid w:val="007C60D5"/>
    <w:rsid w:val="007C66BB"/>
    <w:rsid w:val="007C7BFA"/>
    <w:rsid w:val="007D09B2"/>
    <w:rsid w:val="007D1794"/>
    <w:rsid w:val="007D1D09"/>
    <w:rsid w:val="007D277A"/>
    <w:rsid w:val="007D46CE"/>
    <w:rsid w:val="007D4D84"/>
    <w:rsid w:val="007E260F"/>
    <w:rsid w:val="007E63EC"/>
    <w:rsid w:val="007F211A"/>
    <w:rsid w:val="007F27D2"/>
    <w:rsid w:val="007F3E81"/>
    <w:rsid w:val="007F4971"/>
    <w:rsid w:val="007F4DAA"/>
    <w:rsid w:val="00800158"/>
    <w:rsid w:val="00800910"/>
    <w:rsid w:val="008018AA"/>
    <w:rsid w:val="00801BCE"/>
    <w:rsid w:val="00802E93"/>
    <w:rsid w:val="00803BF4"/>
    <w:rsid w:val="00813E63"/>
    <w:rsid w:val="00816C24"/>
    <w:rsid w:val="00821EC4"/>
    <w:rsid w:val="00822CE5"/>
    <w:rsid w:val="00823C5C"/>
    <w:rsid w:val="00824C10"/>
    <w:rsid w:val="008259F6"/>
    <w:rsid w:val="00830A1D"/>
    <w:rsid w:val="0083100C"/>
    <w:rsid w:val="0083363C"/>
    <w:rsid w:val="00834451"/>
    <w:rsid w:val="00834B40"/>
    <w:rsid w:val="00834D66"/>
    <w:rsid w:val="0083533F"/>
    <w:rsid w:val="008366C5"/>
    <w:rsid w:val="00837F9A"/>
    <w:rsid w:val="00841E3E"/>
    <w:rsid w:val="00842EE3"/>
    <w:rsid w:val="008437DC"/>
    <w:rsid w:val="00844135"/>
    <w:rsid w:val="00844B38"/>
    <w:rsid w:val="00845C47"/>
    <w:rsid w:val="008506C7"/>
    <w:rsid w:val="00854C17"/>
    <w:rsid w:val="008550E9"/>
    <w:rsid w:val="00855A4B"/>
    <w:rsid w:val="008572A4"/>
    <w:rsid w:val="008610B7"/>
    <w:rsid w:val="00862699"/>
    <w:rsid w:val="00863BF1"/>
    <w:rsid w:val="00864450"/>
    <w:rsid w:val="008649CE"/>
    <w:rsid w:val="008650D4"/>
    <w:rsid w:val="00865D04"/>
    <w:rsid w:val="0086753F"/>
    <w:rsid w:val="0087194D"/>
    <w:rsid w:val="00872D24"/>
    <w:rsid w:val="00875D86"/>
    <w:rsid w:val="00876542"/>
    <w:rsid w:val="00876A50"/>
    <w:rsid w:val="00876FD7"/>
    <w:rsid w:val="00880CF4"/>
    <w:rsid w:val="0088217D"/>
    <w:rsid w:val="00883814"/>
    <w:rsid w:val="00885C9F"/>
    <w:rsid w:val="00886833"/>
    <w:rsid w:val="00886D7D"/>
    <w:rsid w:val="00887837"/>
    <w:rsid w:val="008913C1"/>
    <w:rsid w:val="00891BD4"/>
    <w:rsid w:val="00895CF8"/>
    <w:rsid w:val="00897604"/>
    <w:rsid w:val="00897C62"/>
    <w:rsid w:val="00897C7B"/>
    <w:rsid w:val="008A2850"/>
    <w:rsid w:val="008A3624"/>
    <w:rsid w:val="008A4CAB"/>
    <w:rsid w:val="008A502C"/>
    <w:rsid w:val="008B01AE"/>
    <w:rsid w:val="008B089D"/>
    <w:rsid w:val="008B33FC"/>
    <w:rsid w:val="008B55F3"/>
    <w:rsid w:val="008B5C2D"/>
    <w:rsid w:val="008C03E2"/>
    <w:rsid w:val="008C0578"/>
    <w:rsid w:val="008C2FBD"/>
    <w:rsid w:val="008C329B"/>
    <w:rsid w:val="008C66E6"/>
    <w:rsid w:val="008C7CE4"/>
    <w:rsid w:val="008D0784"/>
    <w:rsid w:val="008D1A3C"/>
    <w:rsid w:val="008D3FAB"/>
    <w:rsid w:val="008D5234"/>
    <w:rsid w:val="008E000D"/>
    <w:rsid w:val="008E0F15"/>
    <w:rsid w:val="008E165F"/>
    <w:rsid w:val="008E20AD"/>
    <w:rsid w:val="008E4EBD"/>
    <w:rsid w:val="008E5190"/>
    <w:rsid w:val="008E5A91"/>
    <w:rsid w:val="008E5AD0"/>
    <w:rsid w:val="008E6DBF"/>
    <w:rsid w:val="008E6F67"/>
    <w:rsid w:val="008F1361"/>
    <w:rsid w:val="008F1462"/>
    <w:rsid w:val="008F196B"/>
    <w:rsid w:val="008F1CBD"/>
    <w:rsid w:val="008F30A9"/>
    <w:rsid w:val="008F4E50"/>
    <w:rsid w:val="008F6435"/>
    <w:rsid w:val="008F731F"/>
    <w:rsid w:val="00900A8A"/>
    <w:rsid w:val="00907227"/>
    <w:rsid w:val="00907828"/>
    <w:rsid w:val="00910097"/>
    <w:rsid w:val="009101C4"/>
    <w:rsid w:val="00910950"/>
    <w:rsid w:val="0091126F"/>
    <w:rsid w:val="009114B8"/>
    <w:rsid w:val="0091486D"/>
    <w:rsid w:val="009148BD"/>
    <w:rsid w:val="00914E47"/>
    <w:rsid w:val="009160AB"/>
    <w:rsid w:val="00916B0D"/>
    <w:rsid w:val="009171E9"/>
    <w:rsid w:val="00920FC1"/>
    <w:rsid w:val="00922217"/>
    <w:rsid w:val="0092230C"/>
    <w:rsid w:val="0092233A"/>
    <w:rsid w:val="009228FF"/>
    <w:rsid w:val="00922903"/>
    <w:rsid w:val="00923F77"/>
    <w:rsid w:val="009269BF"/>
    <w:rsid w:val="009270E0"/>
    <w:rsid w:val="00930254"/>
    <w:rsid w:val="00930B9B"/>
    <w:rsid w:val="009317D3"/>
    <w:rsid w:val="009317E3"/>
    <w:rsid w:val="00931D41"/>
    <w:rsid w:val="00932547"/>
    <w:rsid w:val="0093527C"/>
    <w:rsid w:val="00940016"/>
    <w:rsid w:val="00940A78"/>
    <w:rsid w:val="00940ADE"/>
    <w:rsid w:val="00941372"/>
    <w:rsid w:val="00941A1A"/>
    <w:rsid w:val="009422D0"/>
    <w:rsid w:val="0094385C"/>
    <w:rsid w:val="00943DC4"/>
    <w:rsid w:val="009454A9"/>
    <w:rsid w:val="00947AC2"/>
    <w:rsid w:val="00951834"/>
    <w:rsid w:val="00953A52"/>
    <w:rsid w:val="00953C1E"/>
    <w:rsid w:val="00954E5A"/>
    <w:rsid w:val="009563B1"/>
    <w:rsid w:val="00956449"/>
    <w:rsid w:val="0096151E"/>
    <w:rsid w:val="00961D59"/>
    <w:rsid w:val="0096212E"/>
    <w:rsid w:val="00962315"/>
    <w:rsid w:val="00962C46"/>
    <w:rsid w:val="009639DB"/>
    <w:rsid w:val="00967CBB"/>
    <w:rsid w:val="00971CB3"/>
    <w:rsid w:val="00972757"/>
    <w:rsid w:val="00973F81"/>
    <w:rsid w:val="00976384"/>
    <w:rsid w:val="00976EBF"/>
    <w:rsid w:val="0097738E"/>
    <w:rsid w:val="00977C14"/>
    <w:rsid w:val="00977CC1"/>
    <w:rsid w:val="00977CF3"/>
    <w:rsid w:val="0098608C"/>
    <w:rsid w:val="00986D11"/>
    <w:rsid w:val="0099143B"/>
    <w:rsid w:val="009915A0"/>
    <w:rsid w:val="0099174B"/>
    <w:rsid w:val="009951AA"/>
    <w:rsid w:val="009958D4"/>
    <w:rsid w:val="0099628E"/>
    <w:rsid w:val="00997163"/>
    <w:rsid w:val="00997567"/>
    <w:rsid w:val="009A141E"/>
    <w:rsid w:val="009A19EE"/>
    <w:rsid w:val="009A2012"/>
    <w:rsid w:val="009A2255"/>
    <w:rsid w:val="009A3EFD"/>
    <w:rsid w:val="009A4336"/>
    <w:rsid w:val="009A4C4A"/>
    <w:rsid w:val="009A7D05"/>
    <w:rsid w:val="009A7F4F"/>
    <w:rsid w:val="009B0068"/>
    <w:rsid w:val="009B06D7"/>
    <w:rsid w:val="009B4133"/>
    <w:rsid w:val="009B594D"/>
    <w:rsid w:val="009B65DF"/>
    <w:rsid w:val="009B78B7"/>
    <w:rsid w:val="009C0639"/>
    <w:rsid w:val="009C0B9F"/>
    <w:rsid w:val="009C1435"/>
    <w:rsid w:val="009C1918"/>
    <w:rsid w:val="009C36A2"/>
    <w:rsid w:val="009C5BB4"/>
    <w:rsid w:val="009C5D2B"/>
    <w:rsid w:val="009C707F"/>
    <w:rsid w:val="009C7587"/>
    <w:rsid w:val="009C7752"/>
    <w:rsid w:val="009D0819"/>
    <w:rsid w:val="009D4588"/>
    <w:rsid w:val="009D4E69"/>
    <w:rsid w:val="009D5300"/>
    <w:rsid w:val="009D6601"/>
    <w:rsid w:val="009D7053"/>
    <w:rsid w:val="009E27D7"/>
    <w:rsid w:val="009E3BFD"/>
    <w:rsid w:val="009E52D0"/>
    <w:rsid w:val="009E54F7"/>
    <w:rsid w:val="009E61C9"/>
    <w:rsid w:val="009F01E7"/>
    <w:rsid w:val="009F10F3"/>
    <w:rsid w:val="009F14DF"/>
    <w:rsid w:val="009F280A"/>
    <w:rsid w:val="009F3CD5"/>
    <w:rsid w:val="009F4B45"/>
    <w:rsid w:val="009F4C7C"/>
    <w:rsid w:val="009F4F74"/>
    <w:rsid w:val="009F5468"/>
    <w:rsid w:val="009F59EC"/>
    <w:rsid w:val="009F5DA3"/>
    <w:rsid w:val="009F7081"/>
    <w:rsid w:val="00A00374"/>
    <w:rsid w:val="00A00447"/>
    <w:rsid w:val="00A009FD"/>
    <w:rsid w:val="00A03815"/>
    <w:rsid w:val="00A07064"/>
    <w:rsid w:val="00A073E1"/>
    <w:rsid w:val="00A1094C"/>
    <w:rsid w:val="00A141B4"/>
    <w:rsid w:val="00A14481"/>
    <w:rsid w:val="00A16EEB"/>
    <w:rsid w:val="00A2046A"/>
    <w:rsid w:val="00A22FCB"/>
    <w:rsid w:val="00A239A7"/>
    <w:rsid w:val="00A23D4B"/>
    <w:rsid w:val="00A24675"/>
    <w:rsid w:val="00A250EF"/>
    <w:rsid w:val="00A252F8"/>
    <w:rsid w:val="00A25B02"/>
    <w:rsid w:val="00A25F47"/>
    <w:rsid w:val="00A26BC8"/>
    <w:rsid w:val="00A27511"/>
    <w:rsid w:val="00A27972"/>
    <w:rsid w:val="00A27B2C"/>
    <w:rsid w:val="00A30BD9"/>
    <w:rsid w:val="00A30EA6"/>
    <w:rsid w:val="00A32942"/>
    <w:rsid w:val="00A354D5"/>
    <w:rsid w:val="00A35A00"/>
    <w:rsid w:val="00A36922"/>
    <w:rsid w:val="00A40CCE"/>
    <w:rsid w:val="00A40D37"/>
    <w:rsid w:val="00A40DB9"/>
    <w:rsid w:val="00A4221F"/>
    <w:rsid w:val="00A44789"/>
    <w:rsid w:val="00A50A68"/>
    <w:rsid w:val="00A52ADE"/>
    <w:rsid w:val="00A52FF9"/>
    <w:rsid w:val="00A53708"/>
    <w:rsid w:val="00A53A8A"/>
    <w:rsid w:val="00A542DB"/>
    <w:rsid w:val="00A54976"/>
    <w:rsid w:val="00A62080"/>
    <w:rsid w:val="00A62470"/>
    <w:rsid w:val="00A63486"/>
    <w:rsid w:val="00A63A3D"/>
    <w:rsid w:val="00A63C4A"/>
    <w:rsid w:val="00A652BE"/>
    <w:rsid w:val="00A664CE"/>
    <w:rsid w:val="00A67688"/>
    <w:rsid w:val="00A6784E"/>
    <w:rsid w:val="00A7047E"/>
    <w:rsid w:val="00A7098D"/>
    <w:rsid w:val="00A7479D"/>
    <w:rsid w:val="00A75F4F"/>
    <w:rsid w:val="00A809EB"/>
    <w:rsid w:val="00A810AD"/>
    <w:rsid w:val="00A821BA"/>
    <w:rsid w:val="00A83098"/>
    <w:rsid w:val="00A835EA"/>
    <w:rsid w:val="00A83610"/>
    <w:rsid w:val="00A83E24"/>
    <w:rsid w:val="00A84A9F"/>
    <w:rsid w:val="00A8593F"/>
    <w:rsid w:val="00A86160"/>
    <w:rsid w:val="00A86B44"/>
    <w:rsid w:val="00A90EF0"/>
    <w:rsid w:val="00A92077"/>
    <w:rsid w:val="00A95403"/>
    <w:rsid w:val="00A9592B"/>
    <w:rsid w:val="00A967B3"/>
    <w:rsid w:val="00A971A9"/>
    <w:rsid w:val="00A976DB"/>
    <w:rsid w:val="00A9799C"/>
    <w:rsid w:val="00A97CEC"/>
    <w:rsid w:val="00A97F7B"/>
    <w:rsid w:val="00AA0268"/>
    <w:rsid w:val="00AA2B8D"/>
    <w:rsid w:val="00AA2BC6"/>
    <w:rsid w:val="00AA3AE9"/>
    <w:rsid w:val="00AA426E"/>
    <w:rsid w:val="00AA667C"/>
    <w:rsid w:val="00AB0129"/>
    <w:rsid w:val="00AB3C85"/>
    <w:rsid w:val="00AB49C9"/>
    <w:rsid w:val="00AC14E6"/>
    <w:rsid w:val="00AC3019"/>
    <w:rsid w:val="00AC3FEC"/>
    <w:rsid w:val="00AC42AA"/>
    <w:rsid w:val="00AC48B4"/>
    <w:rsid w:val="00AC6A4C"/>
    <w:rsid w:val="00AD004C"/>
    <w:rsid w:val="00AD2BAF"/>
    <w:rsid w:val="00AD2DF0"/>
    <w:rsid w:val="00AD769F"/>
    <w:rsid w:val="00AE0D15"/>
    <w:rsid w:val="00AE3593"/>
    <w:rsid w:val="00AE51DF"/>
    <w:rsid w:val="00AE551F"/>
    <w:rsid w:val="00AE55E7"/>
    <w:rsid w:val="00AE63D2"/>
    <w:rsid w:val="00AE73DC"/>
    <w:rsid w:val="00AE782F"/>
    <w:rsid w:val="00AF05B5"/>
    <w:rsid w:val="00AF05BB"/>
    <w:rsid w:val="00AF38E3"/>
    <w:rsid w:val="00AF4468"/>
    <w:rsid w:val="00AF4474"/>
    <w:rsid w:val="00AF472B"/>
    <w:rsid w:val="00AF48FD"/>
    <w:rsid w:val="00AF75E3"/>
    <w:rsid w:val="00AF7C5F"/>
    <w:rsid w:val="00B005DB"/>
    <w:rsid w:val="00B01105"/>
    <w:rsid w:val="00B021AA"/>
    <w:rsid w:val="00B04F19"/>
    <w:rsid w:val="00B05195"/>
    <w:rsid w:val="00B055DC"/>
    <w:rsid w:val="00B0645C"/>
    <w:rsid w:val="00B06EC7"/>
    <w:rsid w:val="00B071EB"/>
    <w:rsid w:val="00B0767F"/>
    <w:rsid w:val="00B07B4D"/>
    <w:rsid w:val="00B10956"/>
    <w:rsid w:val="00B11B5D"/>
    <w:rsid w:val="00B12E8B"/>
    <w:rsid w:val="00B148AF"/>
    <w:rsid w:val="00B16686"/>
    <w:rsid w:val="00B248AD"/>
    <w:rsid w:val="00B24BE2"/>
    <w:rsid w:val="00B255D5"/>
    <w:rsid w:val="00B2718D"/>
    <w:rsid w:val="00B31980"/>
    <w:rsid w:val="00B31D4B"/>
    <w:rsid w:val="00B33719"/>
    <w:rsid w:val="00B3632C"/>
    <w:rsid w:val="00B3723E"/>
    <w:rsid w:val="00B372B1"/>
    <w:rsid w:val="00B402F5"/>
    <w:rsid w:val="00B43A88"/>
    <w:rsid w:val="00B43B8B"/>
    <w:rsid w:val="00B44E6F"/>
    <w:rsid w:val="00B47F8A"/>
    <w:rsid w:val="00B503AA"/>
    <w:rsid w:val="00B51330"/>
    <w:rsid w:val="00B53196"/>
    <w:rsid w:val="00B53AA4"/>
    <w:rsid w:val="00B627FC"/>
    <w:rsid w:val="00B657A3"/>
    <w:rsid w:val="00B65B19"/>
    <w:rsid w:val="00B6610C"/>
    <w:rsid w:val="00B66BDC"/>
    <w:rsid w:val="00B7052F"/>
    <w:rsid w:val="00B7107C"/>
    <w:rsid w:val="00B71BA2"/>
    <w:rsid w:val="00B71BFD"/>
    <w:rsid w:val="00B71F0C"/>
    <w:rsid w:val="00B7378F"/>
    <w:rsid w:val="00B77308"/>
    <w:rsid w:val="00B8195F"/>
    <w:rsid w:val="00B81A6A"/>
    <w:rsid w:val="00B82BB9"/>
    <w:rsid w:val="00B82FE9"/>
    <w:rsid w:val="00B83F38"/>
    <w:rsid w:val="00B84AA5"/>
    <w:rsid w:val="00B84BC6"/>
    <w:rsid w:val="00B85199"/>
    <w:rsid w:val="00B86AB5"/>
    <w:rsid w:val="00B87E67"/>
    <w:rsid w:val="00B9083B"/>
    <w:rsid w:val="00B90F1F"/>
    <w:rsid w:val="00B91CAA"/>
    <w:rsid w:val="00B93FB6"/>
    <w:rsid w:val="00B94213"/>
    <w:rsid w:val="00B94C13"/>
    <w:rsid w:val="00B9544E"/>
    <w:rsid w:val="00B97A5B"/>
    <w:rsid w:val="00BA0B37"/>
    <w:rsid w:val="00BA0D42"/>
    <w:rsid w:val="00BA149E"/>
    <w:rsid w:val="00BA208D"/>
    <w:rsid w:val="00BA5E43"/>
    <w:rsid w:val="00BA696F"/>
    <w:rsid w:val="00BA69DA"/>
    <w:rsid w:val="00BA6CA8"/>
    <w:rsid w:val="00BA7BCF"/>
    <w:rsid w:val="00BB2C49"/>
    <w:rsid w:val="00BB59A6"/>
    <w:rsid w:val="00BB5AFA"/>
    <w:rsid w:val="00BB654D"/>
    <w:rsid w:val="00BB7E7E"/>
    <w:rsid w:val="00BC20C8"/>
    <w:rsid w:val="00BC2CAD"/>
    <w:rsid w:val="00BC3B1F"/>
    <w:rsid w:val="00BC54B9"/>
    <w:rsid w:val="00BC593A"/>
    <w:rsid w:val="00BC599E"/>
    <w:rsid w:val="00BD35BC"/>
    <w:rsid w:val="00BD566C"/>
    <w:rsid w:val="00BE11C0"/>
    <w:rsid w:val="00BE3140"/>
    <w:rsid w:val="00BE32E3"/>
    <w:rsid w:val="00BE4BCA"/>
    <w:rsid w:val="00BE5000"/>
    <w:rsid w:val="00BE53C6"/>
    <w:rsid w:val="00BE5F13"/>
    <w:rsid w:val="00BE6B5D"/>
    <w:rsid w:val="00BE7F03"/>
    <w:rsid w:val="00BF0BCA"/>
    <w:rsid w:val="00BF34F3"/>
    <w:rsid w:val="00BF3D96"/>
    <w:rsid w:val="00BF42A2"/>
    <w:rsid w:val="00BF43E8"/>
    <w:rsid w:val="00BF451D"/>
    <w:rsid w:val="00BF55AC"/>
    <w:rsid w:val="00BF59BC"/>
    <w:rsid w:val="00BF5E6A"/>
    <w:rsid w:val="00BF6680"/>
    <w:rsid w:val="00C0040F"/>
    <w:rsid w:val="00C02917"/>
    <w:rsid w:val="00C03359"/>
    <w:rsid w:val="00C03796"/>
    <w:rsid w:val="00C07B40"/>
    <w:rsid w:val="00C10B72"/>
    <w:rsid w:val="00C10DBA"/>
    <w:rsid w:val="00C114C2"/>
    <w:rsid w:val="00C11FB0"/>
    <w:rsid w:val="00C13B9F"/>
    <w:rsid w:val="00C1532B"/>
    <w:rsid w:val="00C17129"/>
    <w:rsid w:val="00C17EA3"/>
    <w:rsid w:val="00C206B9"/>
    <w:rsid w:val="00C207C8"/>
    <w:rsid w:val="00C21A50"/>
    <w:rsid w:val="00C21AAB"/>
    <w:rsid w:val="00C22F32"/>
    <w:rsid w:val="00C23801"/>
    <w:rsid w:val="00C24CCF"/>
    <w:rsid w:val="00C25B17"/>
    <w:rsid w:val="00C26B51"/>
    <w:rsid w:val="00C33D42"/>
    <w:rsid w:val="00C340B0"/>
    <w:rsid w:val="00C34739"/>
    <w:rsid w:val="00C37342"/>
    <w:rsid w:val="00C429DB"/>
    <w:rsid w:val="00C435A1"/>
    <w:rsid w:val="00C447BC"/>
    <w:rsid w:val="00C5030B"/>
    <w:rsid w:val="00C5159B"/>
    <w:rsid w:val="00C530A7"/>
    <w:rsid w:val="00C547B1"/>
    <w:rsid w:val="00C601DE"/>
    <w:rsid w:val="00C6023D"/>
    <w:rsid w:val="00C60EF9"/>
    <w:rsid w:val="00C61502"/>
    <w:rsid w:val="00C61CCF"/>
    <w:rsid w:val="00C62340"/>
    <w:rsid w:val="00C647FE"/>
    <w:rsid w:val="00C6488B"/>
    <w:rsid w:val="00C65AFC"/>
    <w:rsid w:val="00C70421"/>
    <w:rsid w:val="00C70EE3"/>
    <w:rsid w:val="00C7270F"/>
    <w:rsid w:val="00C74DB0"/>
    <w:rsid w:val="00C750F7"/>
    <w:rsid w:val="00C7559D"/>
    <w:rsid w:val="00C77646"/>
    <w:rsid w:val="00C77FD0"/>
    <w:rsid w:val="00C817C1"/>
    <w:rsid w:val="00C81A83"/>
    <w:rsid w:val="00C8259F"/>
    <w:rsid w:val="00C8388A"/>
    <w:rsid w:val="00C841C7"/>
    <w:rsid w:val="00C8486A"/>
    <w:rsid w:val="00C84CCC"/>
    <w:rsid w:val="00C850D0"/>
    <w:rsid w:val="00C87844"/>
    <w:rsid w:val="00C903AC"/>
    <w:rsid w:val="00C90565"/>
    <w:rsid w:val="00C90591"/>
    <w:rsid w:val="00C909CF"/>
    <w:rsid w:val="00C91863"/>
    <w:rsid w:val="00C93BA8"/>
    <w:rsid w:val="00C96FE6"/>
    <w:rsid w:val="00C9705D"/>
    <w:rsid w:val="00C97292"/>
    <w:rsid w:val="00C977D5"/>
    <w:rsid w:val="00CA0046"/>
    <w:rsid w:val="00CA1E68"/>
    <w:rsid w:val="00CA2E49"/>
    <w:rsid w:val="00CA396C"/>
    <w:rsid w:val="00CA3FFC"/>
    <w:rsid w:val="00CA5048"/>
    <w:rsid w:val="00CA6E2C"/>
    <w:rsid w:val="00CA6FE5"/>
    <w:rsid w:val="00CA7452"/>
    <w:rsid w:val="00CA748D"/>
    <w:rsid w:val="00CA7545"/>
    <w:rsid w:val="00CB0933"/>
    <w:rsid w:val="00CB14FA"/>
    <w:rsid w:val="00CB3ECD"/>
    <w:rsid w:val="00CB5064"/>
    <w:rsid w:val="00CC13F5"/>
    <w:rsid w:val="00CC2230"/>
    <w:rsid w:val="00CC4783"/>
    <w:rsid w:val="00CC6C9A"/>
    <w:rsid w:val="00CC7759"/>
    <w:rsid w:val="00CD35EB"/>
    <w:rsid w:val="00CD4571"/>
    <w:rsid w:val="00CD48DA"/>
    <w:rsid w:val="00CE0EAC"/>
    <w:rsid w:val="00CE38ED"/>
    <w:rsid w:val="00CE4922"/>
    <w:rsid w:val="00CE520A"/>
    <w:rsid w:val="00CE55B4"/>
    <w:rsid w:val="00CE7AC2"/>
    <w:rsid w:val="00CF0055"/>
    <w:rsid w:val="00CF0FE0"/>
    <w:rsid w:val="00CF1D03"/>
    <w:rsid w:val="00CF1FB8"/>
    <w:rsid w:val="00CF66A3"/>
    <w:rsid w:val="00D0035C"/>
    <w:rsid w:val="00D005EA"/>
    <w:rsid w:val="00D02864"/>
    <w:rsid w:val="00D06481"/>
    <w:rsid w:val="00D110A8"/>
    <w:rsid w:val="00D12B34"/>
    <w:rsid w:val="00D12CE0"/>
    <w:rsid w:val="00D16AD4"/>
    <w:rsid w:val="00D16FB9"/>
    <w:rsid w:val="00D17CDA"/>
    <w:rsid w:val="00D21A1A"/>
    <w:rsid w:val="00D22E19"/>
    <w:rsid w:val="00D23479"/>
    <w:rsid w:val="00D26D73"/>
    <w:rsid w:val="00D31A6D"/>
    <w:rsid w:val="00D31D76"/>
    <w:rsid w:val="00D32CC9"/>
    <w:rsid w:val="00D33797"/>
    <w:rsid w:val="00D357F1"/>
    <w:rsid w:val="00D362C2"/>
    <w:rsid w:val="00D36979"/>
    <w:rsid w:val="00D4363A"/>
    <w:rsid w:val="00D44C33"/>
    <w:rsid w:val="00D474B2"/>
    <w:rsid w:val="00D50E5C"/>
    <w:rsid w:val="00D529FA"/>
    <w:rsid w:val="00D52BA0"/>
    <w:rsid w:val="00D53DED"/>
    <w:rsid w:val="00D54E74"/>
    <w:rsid w:val="00D55CE4"/>
    <w:rsid w:val="00D64625"/>
    <w:rsid w:val="00D6473C"/>
    <w:rsid w:val="00D66391"/>
    <w:rsid w:val="00D6643D"/>
    <w:rsid w:val="00D66692"/>
    <w:rsid w:val="00D702E9"/>
    <w:rsid w:val="00D703A5"/>
    <w:rsid w:val="00D70450"/>
    <w:rsid w:val="00D70970"/>
    <w:rsid w:val="00D70995"/>
    <w:rsid w:val="00D72C97"/>
    <w:rsid w:val="00D72EAC"/>
    <w:rsid w:val="00D75246"/>
    <w:rsid w:val="00D776EE"/>
    <w:rsid w:val="00D81156"/>
    <w:rsid w:val="00D816ED"/>
    <w:rsid w:val="00D81A4C"/>
    <w:rsid w:val="00D81E18"/>
    <w:rsid w:val="00D827A9"/>
    <w:rsid w:val="00D829D2"/>
    <w:rsid w:val="00D86774"/>
    <w:rsid w:val="00D87000"/>
    <w:rsid w:val="00D91A29"/>
    <w:rsid w:val="00D91E37"/>
    <w:rsid w:val="00D934B9"/>
    <w:rsid w:val="00D94639"/>
    <w:rsid w:val="00D95181"/>
    <w:rsid w:val="00D97E6E"/>
    <w:rsid w:val="00DA005D"/>
    <w:rsid w:val="00DA1611"/>
    <w:rsid w:val="00DA5B43"/>
    <w:rsid w:val="00DB0FF3"/>
    <w:rsid w:val="00DB15B2"/>
    <w:rsid w:val="00DB1CB9"/>
    <w:rsid w:val="00DB2078"/>
    <w:rsid w:val="00DB2B0D"/>
    <w:rsid w:val="00DB4C4C"/>
    <w:rsid w:val="00DB7DEB"/>
    <w:rsid w:val="00DC210D"/>
    <w:rsid w:val="00DC254E"/>
    <w:rsid w:val="00DC54A4"/>
    <w:rsid w:val="00DC6B83"/>
    <w:rsid w:val="00DC6B85"/>
    <w:rsid w:val="00DD1D33"/>
    <w:rsid w:val="00DD1DF6"/>
    <w:rsid w:val="00DD2610"/>
    <w:rsid w:val="00DD34DA"/>
    <w:rsid w:val="00DD6E78"/>
    <w:rsid w:val="00DE15F5"/>
    <w:rsid w:val="00DE214E"/>
    <w:rsid w:val="00DE5429"/>
    <w:rsid w:val="00DE5A29"/>
    <w:rsid w:val="00DE6790"/>
    <w:rsid w:val="00DF06C3"/>
    <w:rsid w:val="00DF1ADE"/>
    <w:rsid w:val="00DF2DF6"/>
    <w:rsid w:val="00DF49EF"/>
    <w:rsid w:val="00DF633B"/>
    <w:rsid w:val="00DF714A"/>
    <w:rsid w:val="00E00097"/>
    <w:rsid w:val="00E03375"/>
    <w:rsid w:val="00E0378F"/>
    <w:rsid w:val="00E0530F"/>
    <w:rsid w:val="00E066A4"/>
    <w:rsid w:val="00E07D00"/>
    <w:rsid w:val="00E12041"/>
    <w:rsid w:val="00E1243C"/>
    <w:rsid w:val="00E15320"/>
    <w:rsid w:val="00E1654E"/>
    <w:rsid w:val="00E173C4"/>
    <w:rsid w:val="00E17845"/>
    <w:rsid w:val="00E2039C"/>
    <w:rsid w:val="00E22374"/>
    <w:rsid w:val="00E229FC"/>
    <w:rsid w:val="00E22E74"/>
    <w:rsid w:val="00E23E7C"/>
    <w:rsid w:val="00E24E20"/>
    <w:rsid w:val="00E25E2E"/>
    <w:rsid w:val="00E307D4"/>
    <w:rsid w:val="00E309D8"/>
    <w:rsid w:val="00E32398"/>
    <w:rsid w:val="00E33060"/>
    <w:rsid w:val="00E33824"/>
    <w:rsid w:val="00E35B72"/>
    <w:rsid w:val="00E35FAC"/>
    <w:rsid w:val="00E36473"/>
    <w:rsid w:val="00E37975"/>
    <w:rsid w:val="00E379AB"/>
    <w:rsid w:val="00E41FCE"/>
    <w:rsid w:val="00E4338A"/>
    <w:rsid w:val="00E44E46"/>
    <w:rsid w:val="00E44F56"/>
    <w:rsid w:val="00E47D04"/>
    <w:rsid w:val="00E53436"/>
    <w:rsid w:val="00E5393C"/>
    <w:rsid w:val="00E553A6"/>
    <w:rsid w:val="00E559B4"/>
    <w:rsid w:val="00E572B2"/>
    <w:rsid w:val="00E662E8"/>
    <w:rsid w:val="00E66FDA"/>
    <w:rsid w:val="00E66FFE"/>
    <w:rsid w:val="00E6782C"/>
    <w:rsid w:val="00E720BA"/>
    <w:rsid w:val="00E7233C"/>
    <w:rsid w:val="00E725E0"/>
    <w:rsid w:val="00E72799"/>
    <w:rsid w:val="00E72E84"/>
    <w:rsid w:val="00E77738"/>
    <w:rsid w:val="00E77D14"/>
    <w:rsid w:val="00E82883"/>
    <w:rsid w:val="00E841A0"/>
    <w:rsid w:val="00E85727"/>
    <w:rsid w:val="00E86779"/>
    <w:rsid w:val="00E90421"/>
    <w:rsid w:val="00E92664"/>
    <w:rsid w:val="00E92D73"/>
    <w:rsid w:val="00E93F62"/>
    <w:rsid w:val="00E96EC5"/>
    <w:rsid w:val="00EA05E1"/>
    <w:rsid w:val="00EA1734"/>
    <w:rsid w:val="00EA3B3A"/>
    <w:rsid w:val="00EA44F2"/>
    <w:rsid w:val="00EA451F"/>
    <w:rsid w:val="00EA67CB"/>
    <w:rsid w:val="00EA78C2"/>
    <w:rsid w:val="00EB0410"/>
    <w:rsid w:val="00EB3DBC"/>
    <w:rsid w:val="00EB4150"/>
    <w:rsid w:val="00EB5583"/>
    <w:rsid w:val="00EB5FB3"/>
    <w:rsid w:val="00EB62FB"/>
    <w:rsid w:val="00EB7684"/>
    <w:rsid w:val="00EC0749"/>
    <w:rsid w:val="00EC1238"/>
    <w:rsid w:val="00EC2B6C"/>
    <w:rsid w:val="00EC3CB2"/>
    <w:rsid w:val="00EC5891"/>
    <w:rsid w:val="00EC6058"/>
    <w:rsid w:val="00EC646F"/>
    <w:rsid w:val="00EC64DF"/>
    <w:rsid w:val="00EC6839"/>
    <w:rsid w:val="00EC78DD"/>
    <w:rsid w:val="00ED443C"/>
    <w:rsid w:val="00ED4B61"/>
    <w:rsid w:val="00EE06A1"/>
    <w:rsid w:val="00EE236E"/>
    <w:rsid w:val="00EE3881"/>
    <w:rsid w:val="00EE38FB"/>
    <w:rsid w:val="00EE5784"/>
    <w:rsid w:val="00EE6B17"/>
    <w:rsid w:val="00EE6FAE"/>
    <w:rsid w:val="00EF07E6"/>
    <w:rsid w:val="00EF1A40"/>
    <w:rsid w:val="00EF5255"/>
    <w:rsid w:val="00EF552A"/>
    <w:rsid w:val="00EF611A"/>
    <w:rsid w:val="00EF7FEF"/>
    <w:rsid w:val="00F01A6D"/>
    <w:rsid w:val="00F023C1"/>
    <w:rsid w:val="00F0327A"/>
    <w:rsid w:val="00F046D2"/>
    <w:rsid w:val="00F0496B"/>
    <w:rsid w:val="00F055DD"/>
    <w:rsid w:val="00F06593"/>
    <w:rsid w:val="00F079D5"/>
    <w:rsid w:val="00F10A6D"/>
    <w:rsid w:val="00F110F1"/>
    <w:rsid w:val="00F1464B"/>
    <w:rsid w:val="00F156E7"/>
    <w:rsid w:val="00F16154"/>
    <w:rsid w:val="00F16803"/>
    <w:rsid w:val="00F17528"/>
    <w:rsid w:val="00F17CFE"/>
    <w:rsid w:val="00F23E9A"/>
    <w:rsid w:val="00F26958"/>
    <w:rsid w:val="00F3059E"/>
    <w:rsid w:val="00F30A0C"/>
    <w:rsid w:val="00F332BE"/>
    <w:rsid w:val="00F336BC"/>
    <w:rsid w:val="00F34379"/>
    <w:rsid w:val="00F375AB"/>
    <w:rsid w:val="00F423DB"/>
    <w:rsid w:val="00F435A4"/>
    <w:rsid w:val="00F44AAF"/>
    <w:rsid w:val="00F44BC5"/>
    <w:rsid w:val="00F46A97"/>
    <w:rsid w:val="00F46AA0"/>
    <w:rsid w:val="00F51677"/>
    <w:rsid w:val="00F52378"/>
    <w:rsid w:val="00F54020"/>
    <w:rsid w:val="00F550BE"/>
    <w:rsid w:val="00F56670"/>
    <w:rsid w:val="00F56AFC"/>
    <w:rsid w:val="00F5703B"/>
    <w:rsid w:val="00F61244"/>
    <w:rsid w:val="00F62096"/>
    <w:rsid w:val="00F6243B"/>
    <w:rsid w:val="00F6271D"/>
    <w:rsid w:val="00F62B4C"/>
    <w:rsid w:val="00F64C82"/>
    <w:rsid w:val="00F65FAC"/>
    <w:rsid w:val="00F666B0"/>
    <w:rsid w:val="00F66F32"/>
    <w:rsid w:val="00F70F2D"/>
    <w:rsid w:val="00F73C7A"/>
    <w:rsid w:val="00F75DE1"/>
    <w:rsid w:val="00F7788C"/>
    <w:rsid w:val="00F845C8"/>
    <w:rsid w:val="00F851FD"/>
    <w:rsid w:val="00F85EB0"/>
    <w:rsid w:val="00F86F7F"/>
    <w:rsid w:val="00F9231C"/>
    <w:rsid w:val="00F97DD1"/>
    <w:rsid w:val="00FA04C7"/>
    <w:rsid w:val="00FA12F9"/>
    <w:rsid w:val="00FA1755"/>
    <w:rsid w:val="00FA2236"/>
    <w:rsid w:val="00FA2839"/>
    <w:rsid w:val="00FA3579"/>
    <w:rsid w:val="00FA46EC"/>
    <w:rsid w:val="00FA7BA0"/>
    <w:rsid w:val="00FB2E87"/>
    <w:rsid w:val="00FB2F1A"/>
    <w:rsid w:val="00FB34F2"/>
    <w:rsid w:val="00FB36DC"/>
    <w:rsid w:val="00FB4876"/>
    <w:rsid w:val="00FB7AA3"/>
    <w:rsid w:val="00FC0B77"/>
    <w:rsid w:val="00FC4320"/>
    <w:rsid w:val="00FC448B"/>
    <w:rsid w:val="00FC4C3B"/>
    <w:rsid w:val="00FC52DA"/>
    <w:rsid w:val="00FC5E30"/>
    <w:rsid w:val="00FC695E"/>
    <w:rsid w:val="00FC79B0"/>
    <w:rsid w:val="00FD0510"/>
    <w:rsid w:val="00FD278C"/>
    <w:rsid w:val="00FD44E0"/>
    <w:rsid w:val="00FD6AD8"/>
    <w:rsid w:val="00FE0B13"/>
    <w:rsid w:val="00FE0DA5"/>
    <w:rsid w:val="00FE219D"/>
    <w:rsid w:val="00FE272C"/>
    <w:rsid w:val="00FE623A"/>
    <w:rsid w:val="00FE7244"/>
    <w:rsid w:val="00FE73C2"/>
    <w:rsid w:val="00FF01CF"/>
    <w:rsid w:val="00FF10CE"/>
    <w:rsid w:val="00FF346F"/>
    <w:rsid w:val="00FF580D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."/>
  <w:listSeparator w:val=";"/>
  <w14:docId w14:val="6F716BA9"/>
  <w15:docId w15:val="{56D39497-CDC7-4854-B1B9-084E800F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93A"/>
    <w:pPr>
      <w:bidi/>
      <w:spacing w:line="276" w:lineRule="auto"/>
      <w:jc w:val="both"/>
    </w:pPr>
    <w:rPr>
      <w:rFonts w:eastAsia="Times New Roman" w:cs="B Nazanin"/>
      <w:sz w:val="24"/>
      <w:szCs w:val="28"/>
    </w:rPr>
  </w:style>
  <w:style w:type="paragraph" w:styleId="Heading1">
    <w:name w:val="heading 1"/>
    <w:aliases w:val="Heading 1فصل"/>
    <w:basedOn w:val="Normal"/>
    <w:next w:val="Normal"/>
    <w:link w:val="Heading1Char"/>
    <w:qFormat/>
    <w:rsid w:val="002B430E"/>
    <w:pPr>
      <w:keepNext/>
      <w:pageBreakBefore/>
      <w:numPr>
        <w:numId w:val="3"/>
      </w:numPr>
      <w:spacing w:before="240" w:after="240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aliases w:val="Head 2"/>
    <w:basedOn w:val="Normal"/>
    <w:next w:val="NewParagraph"/>
    <w:link w:val="Heading2Char"/>
    <w:qFormat/>
    <w:rsid w:val="002B430E"/>
    <w:pPr>
      <w:keepNext/>
      <w:numPr>
        <w:ilvl w:val="1"/>
        <w:numId w:val="3"/>
      </w:numPr>
      <w:spacing w:before="360" w:after="60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aliases w:val="Head 3"/>
    <w:basedOn w:val="Normal"/>
    <w:next w:val="NewParagraph"/>
    <w:link w:val="Heading3Char"/>
    <w:qFormat/>
    <w:rsid w:val="002B430E"/>
    <w:pPr>
      <w:keepNext/>
      <w:numPr>
        <w:ilvl w:val="2"/>
        <w:numId w:val="3"/>
      </w:numPr>
      <w:tabs>
        <w:tab w:val="left" w:pos="1274"/>
      </w:tabs>
      <w:spacing w:before="240" w:after="60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spacing w:before="240" w:after="60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E5784"/>
    <w:pPr>
      <w:pageBreakBefore/>
      <w:spacing w:before="360" w:after="240"/>
      <w:jc w:val="center"/>
      <w:outlineLvl w:val="5"/>
    </w:pPr>
    <w:rPr>
      <w:rFonts w:cs="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فصل Char"/>
    <w:basedOn w:val="DefaultParagraphFont"/>
    <w:link w:val="Heading1"/>
    <w:rsid w:val="002B430E"/>
    <w:rPr>
      <w:rFonts w:eastAsia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aliases w:val="Head 2 Char"/>
    <w:basedOn w:val="DefaultParagraphFont"/>
    <w:link w:val="Heading2"/>
    <w:rsid w:val="002B430E"/>
    <w:rPr>
      <w:rFonts w:eastAsia="Times New Roman" w:cs="B Titr"/>
      <w:b/>
      <w:bCs/>
      <w:sz w:val="26"/>
      <w:szCs w:val="28"/>
    </w:rPr>
  </w:style>
  <w:style w:type="character" w:customStyle="1" w:styleId="Heading3Char">
    <w:name w:val="Heading 3 Char"/>
    <w:aliases w:val="Head 3 Char"/>
    <w:basedOn w:val="DefaultParagraphFont"/>
    <w:link w:val="Heading3"/>
    <w:rsid w:val="002B430E"/>
    <w:rPr>
      <w:rFonts w:eastAsia="Times New Roman" w:cs="B Titr"/>
      <w:b/>
      <w:bCs/>
      <w:sz w:val="22"/>
      <w:szCs w:val="26"/>
    </w:rPr>
  </w:style>
  <w:style w:type="character" w:customStyle="1" w:styleId="Heading4Char">
    <w:name w:val="Heading 4 Char"/>
    <w:basedOn w:val="DefaultParagraphFont"/>
    <w:link w:val="Heading4"/>
    <w:rsid w:val="0091126F"/>
    <w:rPr>
      <w:rFonts w:eastAsia="Times New Roman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BA69DA"/>
    <w:rPr>
      <w:rFonts w:ascii="Times New Roman" w:eastAsia="Times New Roman" w:hAnsi="Times New Roman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52FF9"/>
    <w:rPr>
      <w:rFonts w:eastAsia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52FF9"/>
    <w:rPr>
      <w:rFonts w:eastAsia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46663A"/>
    <w:rPr>
      <w:rFonts w:cs="Titr"/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E23E7C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rsid w:val="004B1443"/>
    <w:pPr>
      <w:spacing w:before="120"/>
      <w:ind w:firstLine="288"/>
    </w:pPr>
  </w:style>
  <w:style w:type="paragraph" w:customStyle="1" w:styleId="CaptionTable">
    <w:name w:val="Caption_Table"/>
    <w:basedOn w:val="Normal"/>
    <w:next w:val="Normal"/>
    <w:rsid w:val="00900A8A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F055D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AA2BC6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basedOn w:val="DefaultParagraphFont"/>
    <w:link w:val="Label"/>
    <w:rsid w:val="00F055DD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basedOn w:val="DefaultParagraphFont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basedOn w:val="DefaultParagraphFont"/>
    <w:uiPriority w:val="99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C8259F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1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qFormat/>
    <w:rsid w:val="00B12E8B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qFormat/>
    <w:rsid w:val="00502B39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basedOn w:val="DefaultParagraphFont"/>
    <w:uiPriority w:val="99"/>
    <w:rsid w:val="00C8259F"/>
    <w:rPr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C8259F"/>
  </w:style>
  <w:style w:type="character" w:styleId="CommentReference">
    <w:name w:val="annotation reference"/>
    <w:basedOn w:val="DefaultParagraphFont"/>
    <w:uiPriority w:val="99"/>
    <w:semiHidden/>
    <w:rsid w:val="0039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97ECB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C2CAD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qFormat/>
    <w:rsid w:val="00F01A6D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02B39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D97E6E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link w:val="CaptionChar"/>
    <w:qFormat/>
    <w:rsid w:val="001F1EFD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CaptionChar">
    <w:name w:val="Caption Char"/>
    <w:basedOn w:val="DefaultParagraphFont"/>
    <w:link w:val="Caption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uthors">
    <w:name w:val="Authors"/>
    <w:basedOn w:val="Normal"/>
    <w:next w:val="Normal"/>
    <w:rsid w:val="00930254"/>
    <w:pPr>
      <w:framePr w:w="9072" w:hSpace="187" w:vSpace="187" w:wrap="notBeside" w:vAnchor="text" w:hAnchor="page" w:xAlign="center" w:y="1"/>
      <w:bidi w:val="0"/>
      <w:spacing w:after="320"/>
      <w:jc w:val="center"/>
    </w:pPr>
    <w:rPr>
      <w:rFonts w:cs="Times New Roman"/>
      <w:sz w:val="22"/>
      <w:szCs w:val="22"/>
      <w:lang w:bidi="fa-IR"/>
    </w:rPr>
  </w:style>
  <w:style w:type="paragraph" w:styleId="BlockText">
    <w:name w:val="Block Text"/>
    <w:basedOn w:val="Normal"/>
    <w:uiPriority w:val="99"/>
    <w:rsid w:val="00930254"/>
    <w:pPr>
      <w:spacing w:after="120"/>
      <w:ind w:left="1440" w:right="1440"/>
      <w:jc w:val="left"/>
    </w:pPr>
    <w:rPr>
      <w:rFonts w:ascii="Verdana" w:hAnsi="Verdana"/>
      <w:sz w:val="18"/>
      <w:lang w:bidi="fa-IR"/>
    </w:rPr>
  </w:style>
  <w:style w:type="paragraph" w:styleId="BodyText">
    <w:name w:val="Body Text"/>
    <w:basedOn w:val="Normal"/>
    <w:link w:val="BodyTextChar"/>
    <w:rsid w:val="00930254"/>
    <w:pPr>
      <w:spacing w:after="120"/>
      <w:jc w:val="left"/>
    </w:pPr>
    <w:rPr>
      <w:rFonts w:ascii="Verdana" w:hAnsi="Verdana" w:cs="Traditional Arabic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30254"/>
    <w:rPr>
      <w:rFonts w:ascii="Verdana" w:eastAsia="Times New Roman" w:hAnsi="Verdana" w:cs="Traditional Arabic"/>
    </w:rPr>
  </w:style>
  <w:style w:type="paragraph" w:styleId="BodyText2">
    <w:name w:val="Body Text 2"/>
    <w:basedOn w:val="Normal"/>
    <w:link w:val="BodyText2Char"/>
    <w:rsid w:val="00930254"/>
    <w:pPr>
      <w:spacing w:after="120" w:line="480" w:lineRule="auto"/>
      <w:jc w:val="left"/>
    </w:pPr>
    <w:rPr>
      <w:rFonts w:ascii="Verdana" w:hAnsi="Verdana"/>
      <w:sz w:val="18"/>
      <w:lang w:bidi="fa-IR"/>
    </w:rPr>
  </w:style>
  <w:style w:type="character" w:customStyle="1" w:styleId="BodyText2Char">
    <w:name w:val="Body Text 2 Char"/>
    <w:basedOn w:val="DefaultParagraphFont"/>
    <w:link w:val="BodyText2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3">
    <w:name w:val="Body Text 3"/>
    <w:basedOn w:val="Normal"/>
    <w:link w:val="BodyText3Char"/>
    <w:rsid w:val="00930254"/>
    <w:pPr>
      <w:spacing w:after="120"/>
      <w:jc w:val="left"/>
    </w:pPr>
    <w:rPr>
      <w:rFonts w:ascii="Verdana" w:hAnsi="Verdana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930254"/>
    <w:rPr>
      <w:rFonts w:ascii="Verdana" w:eastAsia="Times New Roman" w:hAnsi="Verdana" w:cs="Nazanin"/>
      <w:sz w:val="16"/>
      <w:szCs w:val="16"/>
      <w:lang w:bidi="fa-IR"/>
    </w:rPr>
  </w:style>
  <w:style w:type="paragraph" w:styleId="BodyTextIndent">
    <w:name w:val="Body Text Indent"/>
    <w:basedOn w:val="Normal"/>
    <w:link w:val="BodyTextIndentChar"/>
    <w:rsid w:val="00930254"/>
    <w:pPr>
      <w:spacing w:after="120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930254"/>
    <w:rPr>
      <w:rFonts w:ascii="Verdana" w:eastAsia="Times New Roman" w:hAnsi="Verdana" w:cs="Nazanin"/>
      <w:sz w:val="18"/>
      <w:szCs w:val="28"/>
      <w:lang w:bidi="fa-IR"/>
    </w:rPr>
  </w:style>
  <w:style w:type="paragraph" w:styleId="BodyTextIndent2">
    <w:name w:val="Body Text Indent 2"/>
    <w:basedOn w:val="Normal"/>
    <w:link w:val="BodyTextIndent2Char"/>
    <w:rsid w:val="00930254"/>
    <w:pPr>
      <w:spacing w:after="120" w:line="480" w:lineRule="auto"/>
      <w:ind w:left="360"/>
      <w:jc w:val="left"/>
    </w:pPr>
    <w:rPr>
      <w:rFonts w:ascii="Verdana" w:hAnsi="Verdana"/>
      <w:sz w:val="18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930254"/>
    <w:rPr>
      <w:rFonts w:ascii="Verdana" w:eastAsia="Times New Roman" w:hAnsi="Verdana" w:cs="Nazanin"/>
      <w:sz w:val="18"/>
      <w:szCs w:val="28"/>
      <w:lang w:bidi="fa-IR"/>
    </w:rPr>
  </w:style>
  <w:style w:type="character" w:customStyle="1" w:styleId="comment">
    <w:name w:val="comment"/>
    <w:basedOn w:val="DefaultParagraphFont"/>
    <w:rsid w:val="00930254"/>
  </w:style>
  <w:style w:type="character" w:styleId="Emphasis">
    <w:name w:val="Emphasis"/>
    <w:basedOn w:val="DefaultParagraphFont"/>
    <w:qFormat/>
    <w:rsid w:val="00930254"/>
    <w:rPr>
      <w:i/>
      <w:iCs/>
    </w:rPr>
  </w:style>
  <w:style w:type="character" w:styleId="FollowedHyperlink">
    <w:name w:val="FollowedHyperlink"/>
    <w:basedOn w:val="DefaultParagraphFont"/>
    <w:rsid w:val="00930254"/>
    <w:rPr>
      <w:color w:val="800080"/>
      <w:u w:val="single"/>
    </w:rPr>
  </w:style>
  <w:style w:type="paragraph" w:customStyle="1" w:styleId="formula">
    <w:name w:val="formula"/>
    <w:basedOn w:val="BlockText"/>
    <w:rsid w:val="00930254"/>
    <w:pPr>
      <w:numPr>
        <w:numId w:val="5"/>
      </w:numPr>
      <w:tabs>
        <w:tab w:val="clear" w:pos="721"/>
        <w:tab w:val="num" w:pos="1080"/>
        <w:tab w:val="center" w:pos="4156"/>
      </w:tabs>
      <w:spacing w:before="120"/>
      <w:ind w:left="1080" w:right="0" w:hanging="360"/>
    </w:pPr>
    <w:rPr>
      <w:lang w:bidi="ar-SA"/>
    </w:rPr>
  </w:style>
  <w:style w:type="paragraph" w:customStyle="1" w:styleId="StyleStyleStyleHeading2Char">
    <w:name w:val="Style Style Style Heading 2Char + + +"/>
    <w:basedOn w:val="Normal"/>
    <w:rsid w:val="00930254"/>
    <w:pPr>
      <w:keepNext/>
      <w:bidi w:val="0"/>
      <w:spacing w:before="280" w:after="240"/>
      <w:jc w:val="lowKashida"/>
      <w:outlineLvl w:val="1"/>
    </w:pPr>
    <w:rPr>
      <w:rFonts w:ascii="Verdana" w:hAnsi="Verdana" w:cs="Zar"/>
      <w:b/>
      <w:bCs/>
      <w:i/>
      <w:sz w:val="28"/>
      <w:lang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930254"/>
    <w:pPr>
      <w:jc w:val="both"/>
    </w:pPr>
    <w:rPr>
      <w:szCs w:val="26"/>
    </w:rPr>
  </w:style>
  <w:style w:type="character" w:styleId="HTMLCite">
    <w:name w:val="HTML Cite"/>
    <w:basedOn w:val="DefaultParagraphFont"/>
    <w:rsid w:val="00930254"/>
    <w:rPr>
      <w:i/>
      <w:iCs/>
    </w:rPr>
  </w:style>
  <w:style w:type="paragraph" w:styleId="HTMLPreformatted">
    <w:name w:val="HTML Preformatted"/>
    <w:basedOn w:val="Normal"/>
    <w:link w:val="HTMLPreformattedChar"/>
    <w:rsid w:val="009302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30254"/>
    <w:rPr>
      <w:rFonts w:ascii="Courier New" w:eastAsia="Times New Roman" w:hAnsi="Courier New" w:cs="Courier New"/>
    </w:rPr>
  </w:style>
  <w:style w:type="paragraph" w:customStyle="1" w:styleId="CharCharChar">
    <w:name w:val="شکل Char Char Char"/>
    <w:basedOn w:val="Normal"/>
    <w:next w:val="Normal"/>
    <w:link w:val="CharCharCharChar"/>
    <w:autoRedefine/>
    <w:rsid w:val="00930254"/>
    <w:pPr>
      <w:spacing w:after="480"/>
      <w:ind w:left="1188" w:hanging="1008"/>
      <w:jc w:val="center"/>
    </w:pPr>
    <w:rPr>
      <w:sz w:val="20"/>
      <w:szCs w:val="24"/>
      <w:lang w:bidi="fa-IR"/>
    </w:rPr>
  </w:style>
  <w:style w:type="paragraph" w:customStyle="1" w:styleId="ljk">
    <w:name w:val="ljk"/>
    <w:basedOn w:val="CharCharChar"/>
    <w:rsid w:val="00930254"/>
    <w:pPr>
      <w:ind w:left="0" w:firstLine="0"/>
      <w:jc w:val="left"/>
    </w:pPr>
  </w:style>
  <w:style w:type="paragraph" w:customStyle="1" w:styleId="mymmpbestnr">
    <w:name w:val="mymmp_bestnr"/>
    <w:basedOn w:val="Normal"/>
    <w:rsid w:val="00930254"/>
    <w:pPr>
      <w:bidi w:val="0"/>
      <w:spacing w:before="100" w:beforeAutospacing="1" w:after="100" w:afterAutospacing="1"/>
      <w:jc w:val="left"/>
    </w:pPr>
    <w:rPr>
      <w:rFonts w:eastAsia="MS Mincho" w:cs="Times New Roman"/>
      <w:szCs w:val="24"/>
      <w:lang w:eastAsia="ja-JP"/>
    </w:rPr>
  </w:style>
  <w:style w:type="paragraph" w:styleId="NormalWeb">
    <w:name w:val="Normal (Web)"/>
    <w:basedOn w:val="Normal"/>
    <w:uiPriority w:val="99"/>
    <w:rsid w:val="00930254"/>
    <w:pPr>
      <w:bidi w:val="0"/>
      <w:spacing w:before="100" w:beforeAutospacing="1" w:after="100" w:afterAutospacing="1"/>
      <w:jc w:val="left"/>
    </w:pPr>
    <w:rPr>
      <w:rFonts w:cs="Times New Roman"/>
      <w:lang w:bidi="fa-IR"/>
    </w:rPr>
  </w:style>
  <w:style w:type="character" w:styleId="PageNumber">
    <w:name w:val="page number"/>
    <w:basedOn w:val="DefaultParagraphFont"/>
    <w:rsid w:val="00930254"/>
  </w:style>
  <w:style w:type="paragraph" w:customStyle="1" w:styleId="section">
    <w:name w:val="section"/>
    <w:basedOn w:val="Normal"/>
    <w:rsid w:val="00930254"/>
    <w:pPr>
      <w:ind w:left="375" w:hanging="432"/>
      <w:jc w:val="left"/>
    </w:pPr>
    <w:rPr>
      <w:rFonts w:ascii="Verdana" w:hAnsi="Verdana"/>
      <w:sz w:val="18"/>
      <w:lang w:bidi="fa-IR"/>
    </w:rPr>
  </w:style>
  <w:style w:type="character" w:customStyle="1" w:styleId="StyleComplexTraditionalArabic">
    <w:name w:val="Style (Complex) Traditional Arabic"/>
    <w:basedOn w:val="DefaultParagraphFont"/>
    <w:rsid w:val="00930254"/>
    <w:rPr>
      <w:rFonts w:cs="Nazanin"/>
    </w:rPr>
  </w:style>
  <w:style w:type="paragraph" w:customStyle="1" w:styleId="StyleComplexZarJustified">
    <w:name w:val="Style (Complex) Zar Justified"/>
    <w:basedOn w:val="Normal"/>
    <w:rsid w:val="00930254"/>
    <w:rPr>
      <w:rFonts w:ascii="Verdana" w:hAnsi="Verdana" w:cs="Zar"/>
      <w:sz w:val="18"/>
      <w:lang w:bidi="fa-IR"/>
    </w:rPr>
  </w:style>
  <w:style w:type="paragraph" w:customStyle="1" w:styleId="StyleCaptionCentered">
    <w:name w:val="Style Caption + Centered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CaptionCentered1">
    <w:name w:val="Style Caption + Centered1"/>
    <w:basedOn w:val="Caption"/>
    <w:autoRedefine/>
    <w:rsid w:val="00930254"/>
    <w:pPr>
      <w:spacing w:before="120" w:after="120" w:line="360" w:lineRule="auto"/>
    </w:pPr>
    <w:rPr>
      <w:rFonts w:ascii="Verdana" w:hAnsi="Verdana"/>
      <w:sz w:val="18"/>
      <w:szCs w:val="22"/>
    </w:rPr>
  </w:style>
  <w:style w:type="paragraph" w:customStyle="1" w:styleId="StyleformulaComplexNazanin">
    <w:name w:val="Style formula + (Complex) Nazanin"/>
    <w:basedOn w:val="formula"/>
    <w:rsid w:val="00930254"/>
    <w:pPr>
      <w:numPr>
        <w:numId w:val="0"/>
      </w:numPr>
    </w:pPr>
  </w:style>
  <w:style w:type="paragraph" w:customStyle="1" w:styleId="StyleHeading2ComplexZarJustified">
    <w:name w:val="Style Heading 2 + (Complex) Zar Justified"/>
    <w:basedOn w:val="Heading2"/>
    <w:rsid w:val="00930254"/>
    <w:pPr>
      <w:numPr>
        <w:ilvl w:val="0"/>
        <w:numId w:val="0"/>
      </w:numPr>
      <w:spacing w:before="280" w:after="240"/>
      <w:jc w:val="both"/>
    </w:pPr>
    <w:rPr>
      <w:rFonts w:cs="Zar"/>
      <w:sz w:val="28"/>
      <w:lang w:bidi="fa-IR"/>
    </w:rPr>
  </w:style>
  <w:style w:type="paragraph" w:customStyle="1" w:styleId="StyleHeading4ComplexNazaninNotBold">
    <w:name w:val="Style Heading 4 + (Complex) Nazanin Not Bold"/>
    <w:basedOn w:val="Heading4"/>
    <w:rsid w:val="00930254"/>
    <w:pPr>
      <w:numPr>
        <w:ilvl w:val="0"/>
        <w:numId w:val="0"/>
      </w:numPr>
      <w:spacing w:before="120" w:after="80"/>
      <w:jc w:val="center"/>
    </w:pPr>
    <w:rPr>
      <w:rFonts w:cs="Zar"/>
      <w:b w:val="0"/>
      <w:sz w:val="26"/>
      <w:szCs w:val="36"/>
      <w:lang w:bidi="fa-IR"/>
    </w:rPr>
  </w:style>
  <w:style w:type="paragraph" w:customStyle="1" w:styleId="a2">
    <w:name w:val="متن"/>
    <w:basedOn w:val="Normal"/>
    <w:link w:val="Char2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JustifiedLinespacing15lines">
    <w:name w:val="Style Justified Line spacing:  1.5 lines"/>
    <w:basedOn w:val="a2"/>
    <w:rsid w:val="00930254"/>
    <w:pPr>
      <w:jc w:val="both"/>
    </w:pPr>
  </w:style>
  <w:style w:type="paragraph" w:customStyle="1" w:styleId="StyleStyleHeading3UCS">
    <w:name w:val="Style Style Heading 3 UCS + +"/>
    <w:basedOn w:val="Normal"/>
    <w:rsid w:val="00930254"/>
    <w:pPr>
      <w:keepNext/>
      <w:bidi w:val="0"/>
      <w:spacing w:before="280" w:after="200"/>
      <w:ind w:left="144" w:hanging="144"/>
      <w:outlineLvl w:val="2"/>
    </w:pPr>
    <w:rPr>
      <w:rFonts w:ascii="Verdana" w:hAnsi="Verdana" w:cs="B Zar"/>
      <w:b/>
      <w:bCs/>
      <w:sz w:val="28"/>
      <w:lang w:bidi="fa-IR"/>
    </w:rPr>
  </w:style>
  <w:style w:type="paragraph" w:customStyle="1" w:styleId="Char">
    <w:name w:val="متن Char"/>
    <w:basedOn w:val="Normal"/>
    <w:link w:val="CharChar"/>
    <w:rsid w:val="00930254"/>
    <w:pPr>
      <w:spacing w:line="360" w:lineRule="auto"/>
      <w:ind w:left="57" w:right="57" w:firstLine="340"/>
      <w:jc w:val="lowKashida"/>
    </w:pPr>
    <w:rPr>
      <w:lang w:bidi="fa-IR"/>
    </w:rPr>
  </w:style>
  <w:style w:type="paragraph" w:customStyle="1" w:styleId="Style1">
    <w:name w:val="Style1"/>
    <w:basedOn w:val="Char"/>
    <w:next w:val="CharCharChar"/>
    <w:rsid w:val="00930254"/>
  </w:style>
  <w:style w:type="paragraph" w:customStyle="1" w:styleId="Style2">
    <w:name w:val="Style2"/>
    <w:basedOn w:val="Normal"/>
    <w:rsid w:val="00930254"/>
    <w:pPr>
      <w:spacing w:after="480"/>
      <w:jc w:val="center"/>
    </w:pPr>
    <w:rPr>
      <w:sz w:val="18"/>
      <w:szCs w:val="20"/>
      <w:lang w:bidi="fa-IR"/>
    </w:rPr>
  </w:style>
  <w:style w:type="table" w:styleId="TableElegant">
    <w:name w:val="Table Elegant"/>
    <w:basedOn w:val="TableNormal"/>
    <w:rsid w:val="00930254"/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5">
    <w:name w:val="toc 5"/>
    <w:basedOn w:val="Normal"/>
    <w:next w:val="Normal"/>
    <w:autoRedefine/>
    <w:uiPriority w:val="39"/>
    <w:rsid w:val="00930254"/>
    <w:pPr>
      <w:ind w:left="540"/>
      <w:jc w:val="left"/>
    </w:pPr>
    <w:rPr>
      <w:rFonts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rsid w:val="00930254"/>
    <w:pPr>
      <w:ind w:left="720"/>
      <w:jc w:val="left"/>
    </w:pPr>
    <w:rPr>
      <w:rFonts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rsid w:val="00930254"/>
    <w:pPr>
      <w:ind w:left="900"/>
      <w:jc w:val="left"/>
    </w:pPr>
    <w:rPr>
      <w:rFonts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rsid w:val="00930254"/>
    <w:pPr>
      <w:ind w:left="1080"/>
      <w:jc w:val="left"/>
    </w:pPr>
    <w:rPr>
      <w:rFonts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rsid w:val="00930254"/>
    <w:pPr>
      <w:ind w:left="1260"/>
      <w:jc w:val="left"/>
    </w:pPr>
    <w:rPr>
      <w:rFonts w:cs="Times New Roman"/>
      <w:sz w:val="20"/>
      <w:szCs w:val="24"/>
      <w:lang w:bidi="fa-IR"/>
    </w:rPr>
  </w:style>
  <w:style w:type="paragraph" w:customStyle="1" w:styleId="UCSHeading2">
    <w:name w:val="UCS Heading 2"/>
    <w:basedOn w:val="Heading2"/>
    <w:next w:val="a2"/>
    <w:rsid w:val="00930254"/>
    <w:pPr>
      <w:numPr>
        <w:ilvl w:val="0"/>
        <w:numId w:val="0"/>
      </w:numPr>
      <w:spacing w:before="280" w:after="240"/>
      <w:ind w:left="180"/>
      <w:jc w:val="both"/>
    </w:pPr>
    <w:rPr>
      <w:rFonts w:cs="Zar"/>
      <w:i/>
      <w:sz w:val="28"/>
      <w:lang w:bidi="fa-IR"/>
    </w:rPr>
  </w:style>
  <w:style w:type="paragraph" w:customStyle="1" w:styleId="a3">
    <w:name w:val="بلد"/>
    <w:basedOn w:val="Char"/>
    <w:link w:val="Char0"/>
    <w:rsid w:val="00930254"/>
    <w:pPr>
      <w:keepNext/>
      <w:ind w:left="58" w:right="58" w:firstLine="346"/>
    </w:pPr>
    <w:rPr>
      <w:b/>
      <w:bCs/>
    </w:rPr>
  </w:style>
  <w:style w:type="character" w:customStyle="1" w:styleId="CharChar">
    <w:name w:val="متن Char Char"/>
    <w:basedOn w:val="DefaultParagraphFont"/>
    <w:link w:val="Char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Char0">
    <w:name w:val="بلد Char"/>
    <w:basedOn w:val="CharChar"/>
    <w:link w:val="a3"/>
    <w:rsid w:val="00930254"/>
    <w:rPr>
      <w:rFonts w:ascii="Times New Roman" w:eastAsia="Times New Roman" w:hAnsi="Times New Roman" w:cs="Nazanin"/>
      <w:b/>
      <w:bCs/>
      <w:sz w:val="24"/>
      <w:szCs w:val="28"/>
      <w:lang w:bidi="fa-IR"/>
    </w:rPr>
  </w:style>
  <w:style w:type="paragraph" w:customStyle="1" w:styleId="a4">
    <w:name w:val="جدول"/>
    <w:basedOn w:val="Caption"/>
    <w:autoRedefine/>
    <w:rsid w:val="00930254"/>
    <w:pPr>
      <w:spacing w:after="0" w:line="360" w:lineRule="auto"/>
      <w:ind w:left="2592" w:hanging="1152"/>
    </w:pPr>
    <w:rPr>
      <w:b w:val="0"/>
      <w:bCs w:val="0"/>
    </w:rPr>
  </w:style>
  <w:style w:type="paragraph" w:customStyle="1" w:styleId="Char1">
    <w:name w:val="جدول Char"/>
    <w:basedOn w:val="Caption"/>
    <w:link w:val="CharChar0"/>
    <w:autoRedefine/>
    <w:rsid w:val="00930254"/>
    <w:pPr>
      <w:spacing w:after="0" w:line="360" w:lineRule="auto"/>
      <w:ind w:left="2772" w:hanging="1152"/>
    </w:pPr>
    <w:rPr>
      <w:b w:val="0"/>
      <w:bCs w:val="0"/>
    </w:rPr>
  </w:style>
  <w:style w:type="character" w:customStyle="1" w:styleId="CharChar0">
    <w:name w:val="جدول Char Char"/>
    <w:basedOn w:val="CaptionChar"/>
    <w:link w:val="Char1"/>
    <w:rsid w:val="00930254"/>
    <w:rPr>
      <w:rFonts w:ascii="Times New Roman" w:eastAsia="Times New Roman" w:hAnsi="Times New Roman" w:cs="Nazanin"/>
      <w:b/>
      <w:bCs/>
      <w:szCs w:val="24"/>
      <w:lang w:bidi="fa-IR"/>
    </w:rPr>
  </w:style>
  <w:style w:type="paragraph" w:customStyle="1" w:styleId="a5">
    <w:name w:val="سرفصل"/>
    <w:basedOn w:val="Heading1"/>
    <w:rsid w:val="00930254"/>
    <w:pPr>
      <w:pageBreakBefore w:val="0"/>
      <w:numPr>
        <w:numId w:val="0"/>
      </w:numPr>
      <w:spacing w:before="1440" w:after="2040"/>
      <w:jc w:val="center"/>
    </w:pPr>
    <w:rPr>
      <w:rFonts w:cs="B Nazanin"/>
      <w:sz w:val="52"/>
      <w:szCs w:val="60"/>
      <w:lang w:bidi="fa-IR"/>
    </w:rPr>
  </w:style>
  <w:style w:type="paragraph" w:customStyle="1" w:styleId="a0">
    <w:name w:val="شکل"/>
    <w:basedOn w:val="Normal"/>
    <w:autoRedefine/>
    <w:rsid w:val="00930254"/>
    <w:pPr>
      <w:numPr>
        <w:numId w:val="6"/>
      </w:numPr>
      <w:tabs>
        <w:tab w:val="num" w:pos="1080"/>
      </w:tabs>
      <w:spacing w:line="360" w:lineRule="auto"/>
      <w:ind w:left="1080"/>
      <w:jc w:val="center"/>
    </w:pPr>
    <w:rPr>
      <w:sz w:val="20"/>
      <w:szCs w:val="24"/>
      <w:lang w:bidi="fa-IR"/>
    </w:rPr>
  </w:style>
  <w:style w:type="paragraph" w:customStyle="1" w:styleId="CharChar1">
    <w:name w:val="شکل Char Char"/>
    <w:basedOn w:val="Normal"/>
    <w:next w:val="Normal"/>
    <w:autoRedefine/>
    <w:rsid w:val="00930254"/>
    <w:pPr>
      <w:spacing w:after="480"/>
      <w:ind w:left="1008" w:hanging="1008"/>
      <w:jc w:val="center"/>
    </w:pPr>
    <w:rPr>
      <w:rFonts w:ascii="Verdana" w:hAnsi="Verdana"/>
      <w:sz w:val="18"/>
      <w:szCs w:val="24"/>
      <w:lang w:bidi="fa-IR"/>
    </w:rPr>
  </w:style>
  <w:style w:type="character" w:customStyle="1" w:styleId="CharCharCharChar">
    <w:name w:val="شکل Char Char Char Char"/>
    <w:basedOn w:val="DefaultParagraphFont"/>
    <w:link w:val="CharCharChar"/>
    <w:rsid w:val="00930254"/>
    <w:rPr>
      <w:rFonts w:ascii="Times New Roman" w:eastAsia="Times New Roman" w:hAnsi="Times New Roman" w:cs="Nazanin"/>
      <w:szCs w:val="24"/>
      <w:lang w:bidi="fa-IR"/>
    </w:rPr>
  </w:style>
  <w:style w:type="paragraph" w:customStyle="1" w:styleId="Char3">
    <w:name w:val="فرمول Char"/>
    <w:basedOn w:val="Normal"/>
    <w:link w:val="CharChar2"/>
    <w:autoRedefine/>
    <w:rsid w:val="00930254"/>
    <w:pPr>
      <w:tabs>
        <w:tab w:val="right" w:pos="8222"/>
      </w:tabs>
      <w:spacing w:before="120" w:after="120" w:line="360" w:lineRule="auto"/>
      <w:ind w:left="180" w:firstLine="170"/>
      <w:jc w:val="left"/>
    </w:pPr>
    <w:rPr>
      <w:rFonts w:ascii="Verdana" w:hAnsi="Verdana"/>
      <w:i/>
      <w:sz w:val="18"/>
      <w:lang w:bidi="fa-IR"/>
    </w:rPr>
  </w:style>
  <w:style w:type="paragraph" w:customStyle="1" w:styleId="a6">
    <w:name w:val="فرمول بدون شماره"/>
    <w:basedOn w:val="a2"/>
    <w:next w:val="a2"/>
    <w:rsid w:val="00930254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930254"/>
    <w:pPr>
      <w:spacing w:line="360" w:lineRule="auto"/>
      <w:ind w:left="72"/>
      <w:jc w:val="lowKashida"/>
    </w:pPr>
    <w:rPr>
      <w:rFonts w:cs="Zar"/>
      <w:i/>
      <w:szCs w:val="24"/>
      <w:lang w:bidi="fa-IR"/>
    </w:rPr>
  </w:style>
  <w:style w:type="paragraph" w:customStyle="1" w:styleId="2CharChar">
    <w:name w:val="متن 2 Char Char"/>
    <w:basedOn w:val="Normal"/>
    <w:link w:val="2CharCharChar"/>
    <w:rsid w:val="00930254"/>
    <w:pPr>
      <w:spacing w:line="360" w:lineRule="auto"/>
      <w:ind w:left="72"/>
      <w:jc w:val="lowKashida"/>
    </w:pPr>
    <w:rPr>
      <w:i/>
      <w:szCs w:val="24"/>
      <w:lang w:bidi="fa-IR"/>
    </w:rPr>
  </w:style>
  <w:style w:type="character" w:customStyle="1" w:styleId="2CharCharChar">
    <w:name w:val="متن 2 Char Char Char"/>
    <w:basedOn w:val="DefaultParagraphFont"/>
    <w:link w:val="2CharChar"/>
    <w:rsid w:val="00930254"/>
    <w:rPr>
      <w:rFonts w:ascii="Times New Roman" w:eastAsia="Times New Roman" w:hAnsi="Times New Roman" w:cs="Nazanin"/>
      <w:i/>
      <w:sz w:val="24"/>
      <w:szCs w:val="24"/>
      <w:lang w:bidi="fa-IR"/>
    </w:rPr>
  </w:style>
  <w:style w:type="character" w:customStyle="1" w:styleId="CharChar10">
    <w:name w:val="متن Char Char1"/>
    <w:basedOn w:val="DefaultParagraphFont"/>
    <w:rsid w:val="00930254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930254"/>
    <w:rPr>
      <w:rFonts w:ascii="Verdana" w:hAnsi="Verdana" w:cs="B Lotus"/>
      <w:sz w:val="18"/>
      <w:szCs w:val="28"/>
      <w:lang w:val="en-US" w:eastAsia="en-US" w:bidi="fa-IR"/>
    </w:rPr>
  </w:style>
  <w:style w:type="character" w:customStyle="1" w:styleId="Char2">
    <w:name w:val="متن Char2"/>
    <w:basedOn w:val="DefaultParagraphFont"/>
    <w:link w:val="a2"/>
    <w:rsid w:val="00930254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a7">
    <w:name w:val="منابع"/>
    <w:basedOn w:val="Normal"/>
    <w:link w:val="CharChar11"/>
    <w:autoRedefine/>
    <w:rsid w:val="00930254"/>
    <w:pPr>
      <w:bidi w:val="0"/>
      <w:spacing w:after="60"/>
      <w:ind w:left="540"/>
      <w:jc w:val="lowKashida"/>
    </w:pPr>
    <w:rPr>
      <w:rFonts w:ascii="Arial" w:hAnsi="Arial"/>
    </w:rPr>
  </w:style>
  <w:style w:type="character" w:customStyle="1" w:styleId="CharChar3">
    <w:name w:val="منابع Char Char"/>
    <w:basedOn w:val="DefaultParagraphFont"/>
    <w:rsid w:val="00930254"/>
    <w:rPr>
      <w:rFonts w:cs="Nazanin"/>
      <w:sz w:val="24"/>
      <w:szCs w:val="28"/>
      <w:lang w:val="en-US" w:eastAsia="en-US" w:bidi="fa-IR"/>
    </w:rPr>
  </w:style>
  <w:style w:type="character" w:customStyle="1" w:styleId="CharChar11">
    <w:name w:val="منابع Char Char1"/>
    <w:basedOn w:val="DefaultParagraphFont"/>
    <w:link w:val="a7"/>
    <w:rsid w:val="00930254"/>
    <w:rPr>
      <w:rFonts w:ascii="Arial" w:eastAsia="Times New Roman" w:hAnsi="Arial" w:cs="Nazanin"/>
      <w:sz w:val="24"/>
      <w:szCs w:val="28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930254"/>
    <w:rPr>
      <w:rFonts w:ascii="Times New Roman" w:eastAsia="Times New Roman" w:hAnsi="Times New Roman" w:cs="B Nazanin"/>
      <w:i/>
      <w:sz w:val="24"/>
      <w:szCs w:val="26"/>
      <w:lang w:bidi="fa-IR"/>
    </w:rPr>
  </w:style>
  <w:style w:type="paragraph" w:customStyle="1" w:styleId="StyleUCSHeading2NotLatinItalic">
    <w:name w:val="Style UCS Heading 2 + Not (Latin) Italic"/>
    <w:basedOn w:val="UCSHeading2"/>
    <w:rsid w:val="00930254"/>
    <w:pPr>
      <w:numPr>
        <w:ilvl w:val="1"/>
        <w:numId w:val="3"/>
      </w:numPr>
      <w:tabs>
        <w:tab w:val="clear" w:pos="576"/>
      </w:tabs>
      <w:ind w:left="180" w:firstLine="0"/>
    </w:pPr>
    <w:rPr>
      <w:rFonts w:cs="B Nazanin"/>
      <w:i w:val="0"/>
    </w:rPr>
  </w:style>
  <w:style w:type="paragraph" w:customStyle="1" w:styleId="StyleNotLatinItalic">
    <w:name w:val="Style فرمول + Not (Latin) Italic"/>
    <w:basedOn w:val="Char3"/>
    <w:link w:val="StyleNotLatinItalicChar"/>
    <w:rsid w:val="00930254"/>
    <w:rPr>
      <w:i w:val="0"/>
    </w:rPr>
  </w:style>
  <w:style w:type="character" w:customStyle="1" w:styleId="CharChar2">
    <w:name w:val="فرمول Char Char"/>
    <w:basedOn w:val="DefaultParagraphFont"/>
    <w:link w:val="Char3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StyleNotLatinItalicChar">
    <w:name w:val="Style فرمول + Not (Latin) Italic Char"/>
    <w:basedOn w:val="CharChar2"/>
    <w:link w:val="StyleNotLatinItalic"/>
    <w:rsid w:val="00930254"/>
    <w:rPr>
      <w:rFonts w:ascii="Verdana" w:eastAsia="Times New Roman" w:hAnsi="Verdana" w:cs="B Nazanin"/>
      <w:i/>
      <w:sz w:val="18"/>
      <w:szCs w:val="28"/>
      <w:lang w:bidi="fa-IR"/>
    </w:rPr>
  </w:style>
  <w:style w:type="character" w:customStyle="1" w:styleId="MTEquationSection">
    <w:name w:val="MTEquationSection"/>
    <w:basedOn w:val="DefaultParagraphFont"/>
    <w:rsid w:val="00930254"/>
    <w:rPr>
      <w:rFonts w:cs="B Nazanin"/>
      <w:vanish w:val="0"/>
      <w:color w:val="FF0000"/>
      <w:sz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930254"/>
    <w:pPr>
      <w:tabs>
        <w:tab w:val="center" w:pos="4320"/>
        <w:tab w:val="right" w:pos="8640"/>
      </w:tabs>
      <w:jc w:val="center"/>
    </w:pPr>
    <w:rPr>
      <w:rFonts w:ascii="Verdana" w:hAnsi="Verdana"/>
      <w:position w:val="-28"/>
      <w:sz w:val="28"/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930254"/>
    <w:rPr>
      <w:rFonts w:ascii="Verdana" w:eastAsia="Times New Roman" w:hAnsi="Verdana" w:cs="B Nazanin"/>
      <w:position w:val="-28"/>
      <w:sz w:val="28"/>
      <w:szCs w:val="28"/>
      <w:lang w:bidi="fa-IR"/>
    </w:rPr>
  </w:style>
  <w:style w:type="paragraph" w:styleId="NoSpacing">
    <w:name w:val="No Spacing"/>
    <w:link w:val="NoSpacingChar"/>
    <w:uiPriority w:val="1"/>
    <w:qFormat/>
    <w:rsid w:val="00930254"/>
    <w:rPr>
      <w:rFonts w:eastAsia="Times New Roman"/>
      <w:sz w:val="22"/>
      <w:szCs w:val="22"/>
    </w:rPr>
  </w:style>
  <w:style w:type="character" w:customStyle="1" w:styleId="m">
    <w:name w:val="m"/>
    <w:basedOn w:val="DefaultParagraphFont"/>
    <w:rsid w:val="00930254"/>
  </w:style>
  <w:style w:type="paragraph" w:styleId="TOCHeading">
    <w:name w:val="TOC Heading"/>
    <w:basedOn w:val="Heading1"/>
    <w:next w:val="Normal"/>
    <w:uiPriority w:val="39"/>
    <w:unhideWhenUsed/>
    <w:qFormat/>
    <w:rsid w:val="00930254"/>
    <w:pPr>
      <w:keepLines/>
      <w:pageBreakBefore w:val="0"/>
      <w:numPr>
        <w:numId w:val="0"/>
      </w:numPr>
      <w:bidi w:val="0"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istParagraph">
    <w:name w:val="List Paragraph"/>
    <w:aliases w:val="saber List Paragraph"/>
    <w:basedOn w:val="Normal"/>
    <w:link w:val="ListParagraphChar"/>
    <w:uiPriority w:val="34"/>
    <w:qFormat/>
    <w:rsid w:val="006F4B4E"/>
    <w:pPr>
      <w:bidi w:val="0"/>
      <w:spacing w:after="200"/>
      <w:ind w:left="720"/>
      <w:contextualSpacing/>
      <w:jc w:val="left"/>
    </w:pPr>
    <w:rPr>
      <w:rFonts w:eastAsia="Calibri" w:cs="Arial"/>
      <w:sz w:val="22"/>
      <w:szCs w:val="22"/>
      <w:lang w:val="x-none" w:eastAsia="x-none"/>
    </w:rPr>
  </w:style>
  <w:style w:type="character" w:customStyle="1" w:styleId="ListParagraphChar">
    <w:name w:val="List Paragraph Char"/>
    <w:aliases w:val="saber List Paragraph Char"/>
    <w:link w:val="ListParagraph"/>
    <w:uiPriority w:val="34"/>
    <w:rsid w:val="006F4B4E"/>
    <w:rPr>
      <w:sz w:val="22"/>
      <w:szCs w:val="22"/>
      <w:lang w:val="x-none" w:eastAsia="x-none"/>
    </w:rPr>
  </w:style>
  <w:style w:type="paragraph" w:styleId="Subtitle">
    <w:name w:val="Subtitle"/>
    <w:basedOn w:val="Normal"/>
    <w:link w:val="SubtitleChar"/>
    <w:qFormat/>
    <w:rsid w:val="00C447BC"/>
    <w:pPr>
      <w:spacing w:line="240" w:lineRule="auto"/>
      <w:jc w:val="left"/>
    </w:pPr>
    <w:rPr>
      <w:rFonts w:ascii="Times New Roman" w:hAnsi="Times New Roman" w:cs="Times New Roman"/>
      <w:sz w:val="28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C447B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C447BC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C447BC"/>
    <w:rPr>
      <w:rFonts w:eastAsia="Times New Roman"/>
      <w:sz w:val="22"/>
      <w:szCs w:val="22"/>
    </w:rPr>
  </w:style>
  <w:style w:type="character" w:customStyle="1" w:styleId="mtx1">
    <w:name w:val="mtx1"/>
    <w:rsid w:val="00C447BC"/>
    <w:rPr>
      <w:rFonts w:cs="B Nazanin" w:hint="cs"/>
      <w:sz w:val="25"/>
      <w:szCs w:val="25"/>
      <w:rtl/>
    </w:rPr>
  </w:style>
  <w:style w:type="character" w:styleId="LineNumber">
    <w:name w:val="line number"/>
    <w:basedOn w:val="DefaultParagraphFont"/>
    <w:uiPriority w:val="99"/>
    <w:semiHidden/>
    <w:unhideWhenUsed/>
    <w:rsid w:val="00C447BC"/>
  </w:style>
  <w:style w:type="paragraph" w:customStyle="1" w:styleId="Default">
    <w:name w:val="Default"/>
    <w:rsid w:val="00C447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fa-IR"/>
    </w:rPr>
  </w:style>
  <w:style w:type="paragraph" w:customStyle="1" w:styleId="description">
    <w:name w:val="description"/>
    <w:basedOn w:val="Normal"/>
    <w:rsid w:val="00C447BC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</w:rPr>
  </w:style>
  <w:style w:type="paragraph" w:styleId="Title">
    <w:name w:val="Title"/>
    <w:aliases w:val="Title+ 17pt"/>
    <w:basedOn w:val="Normal"/>
    <w:link w:val="TitleChar"/>
    <w:qFormat/>
    <w:rsid w:val="00C447BC"/>
    <w:pPr>
      <w:spacing w:line="240" w:lineRule="auto"/>
      <w:jc w:val="center"/>
    </w:pPr>
    <w:rPr>
      <w:rFonts w:ascii="Times New Roman" w:hAnsi="Times New Roman" w:cs="Times New Roman"/>
      <w:b/>
      <w:bCs/>
      <w:noProof/>
      <w:sz w:val="20"/>
      <w:szCs w:val="20"/>
      <w:lang w:val="x-none" w:eastAsia="x-none"/>
    </w:rPr>
  </w:style>
  <w:style w:type="character" w:customStyle="1" w:styleId="TitleChar">
    <w:name w:val="Title Char"/>
    <w:aliases w:val="Title+ 17pt Char"/>
    <w:basedOn w:val="DefaultParagraphFont"/>
    <w:link w:val="Title"/>
    <w:rsid w:val="00C447BC"/>
    <w:rPr>
      <w:rFonts w:ascii="Times New Roman" w:eastAsia="Times New Roman" w:hAnsi="Times New Roman" w:cs="Times New Roman"/>
      <w:b/>
      <w:bCs/>
      <w:noProof/>
      <w:lang w:val="x-none" w:eastAsia="x-none"/>
    </w:rPr>
  </w:style>
  <w:style w:type="character" w:styleId="PlaceholderText">
    <w:name w:val="Placeholder Text"/>
    <w:uiPriority w:val="99"/>
    <w:semiHidden/>
    <w:rsid w:val="00C447BC"/>
    <w:rPr>
      <w:color w:val="808080"/>
    </w:rPr>
  </w:style>
  <w:style w:type="character" w:customStyle="1" w:styleId="CommentTextChar">
    <w:name w:val="Comment Text Char"/>
    <w:link w:val="CommentText"/>
    <w:uiPriority w:val="99"/>
    <w:semiHidden/>
    <w:rsid w:val="00C447BC"/>
    <w:rPr>
      <w:rFonts w:eastAsia="Times New Roman" w:cs="B Nazanin"/>
    </w:rPr>
  </w:style>
  <w:style w:type="character" w:customStyle="1" w:styleId="CommentSubjectChar">
    <w:name w:val="Comment Subject Char"/>
    <w:link w:val="CommentSubject"/>
    <w:uiPriority w:val="99"/>
    <w:semiHidden/>
    <w:rsid w:val="00C447BC"/>
    <w:rPr>
      <w:rFonts w:eastAsia="Times New Roman" w:cs="B Nazanin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C447BC"/>
    <w:rPr>
      <w:rFonts w:eastAsia="Times New Roman"/>
      <w:sz w:val="22"/>
      <w:szCs w:val="2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talic1">
    <w:name w:val="italic1"/>
    <w:rsid w:val="00C447BC"/>
    <w:rPr>
      <w:i/>
      <w:iCs/>
    </w:rPr>
  </w:style>
  <w:style w:type="character" w:customStyle="1" w:styleId="red">
    <w:name w:val="red"/>
    <w:rsid w:val="00C447BC"/>
  </w:style>
  <w:style w:type="numbering" w:customStyle="1" w:styleId="NoList1">
    <w:name w:val="No List1"/>
    <w:next w:val="NoList"/>
    <w:uiPriority w:val="99"/>
    <w:semiHidden/>
    <w:rsid w:val="00C447BC"/>
  </w:style>
  <w:style w:type="table" w:customStyle="1" w:styleId="TableGrid2">
    <w:name w:val="Table Grid2"/>
    <w:basedOn w:val="TableNormal"/>
    <w:next w:val="TableGrid"/>
    <w:rsid w:val="00C447BC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447BC"/>
    <w:pPr>
      <w:pBdr>
        <w:bottom w:val="single" w:sz="6" w:space="1" w:color="auto"/>
      </w:pBdr>
      <w:bidi w:val="0"/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447BC"/>
    <w:rPr>
      <w:rFonts w:ascii="Arial" w:eastAsia="Times New Roman" w:hAnsi="Arial"/>
      <w:vanish/>
      <w:sz w:val="16"/>
      <w:szCs w:val="16"/>
    </w:rPr>
  </w:style>
  <w:style w:type="paragraph" w:customStyle="1" w:styleId="xl28">
    <w:name w:val="xl28"/>
    <w:basedOn w:val="Normal"/>
    <w:rsid w:val="00C447BC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ascii="Arial Unicode MS" w:eastAsia="Arial Unicode MS" w:hAnsi="Arial Unicode MS" w:cs="B Zar" w:hint="cs"/>
      <w:sz w:val="22"/>
      <w:szCs w:val="22"/>
    </w:rPr>
  </w:style>
  <w:style w:type="table" w:styleId="TableContemporary">
    <w:name w:val="Table Contemporary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Indent3">
    <w:name w:val="Body Text Indent 3"/>
    <w:basedOn w:val="Normal"/>
    <w:link w:val="BodyTextIndent3Char"/>
    <w:rsid w:val="00C447BC"/>
    <w:pPr>
      <w:spacing w:after="200"/>
      <w:ind w:left="26"/>
    </w:pPr>
    <w:rPr>
      <w:rFonts w:eastAsia="Calibri" w:cs="B Zar"/>
      <w:sz w:val="28"/>
    </w:rPr>
  </w:style>
  <w:style w:type="character" w:customStyle="1" w:styleId="BodyTextIndent3Char">
    <w:name w:val="Body Text Indent 3 Char"/>
    <w:basedOn w:val="DefaultParagraphFont"/>
    <w:link w:val="BodyTextIndent3"/>
    <w:rsid w:val="00C447BC"/>
    <w:rPr>
      <w:rFonts w:cs="B Zar"/>
      <w:sz w:val="28"/>
      <w:szCs w:val="28"/>
    </w:rPr>
  </w:style>
  <w:style w:type="paragraph" w:customStyle="1" w:styleId="Head1">
    <w:name w:val="Head1"/>
    <w:basedOn w:val="Heading1"/>
    <w:rsid w:val="00C447BC"/>
    <w:pPr>
      <w:pageBreakBefore w:val="0"/>
      <w:numPr>
        <w:numId w:val="0"/>
      </w:numPr>
      <w:tabs>
        <w:tab w:val="num" w:pos="720"/>
      </w:tabs>
      <w:spacing w:before="0" w:after="200"/>
      <w:ind w:left="720" w:hanging="360"/>
    </w:pPr>
    <w:rPr>
      <w:rFonts w:eastAsia="Calibri" w:cs="B Mitra"/>
      <w:color w:val="FF9900"/>
      <w:kern w:val="0"/>
      <w:sz w:val="32"/>
    </w:rPr>
  </w:style>
  <w:style w:type="paragraph" w:customStyle="1" w:styleId="table">
    <w:name w:val="table"/>
    <w:basedOn w:val="Normal"/>
    <w:autoRedefine/>
    <w:rsid w:val="00C447BC"/>
    <w:pPr>
      <w:tabs>
        <w:tab w:val="num" w:pos="644"/>
      </w:tabs>
      <w:spacing w:after="200"/>
      <w:ind w:left="284"/>
      <w:jc w:val="center"/>
    </w:pPr>
    <w:rPr>
      <w:rFonts w:eastAsia="Calibri" w:cs="B Zar"/>
      <w:sz w:val="22"/>
      <w:szCs w:val="22"/>
    </w:rPr>
  </w:style>
  <w:style w:type="paragraph" w:customStyle="1" w:styleId="fig">
    <w:name w:val="fig"/>
    <w:basedOn w:val="Normal"/>
    <w:rsid w:val="00C447BC"/>
    <w:pPr>
      <w:numPr>
        <w:numId w:val="9"/>
      </w:numPr>
      <w:tabs>
        <w:tab w:val="clear" w:pos="720"/>
        <w:tab w:val="num" w:pos="644"/>
      </w:tabs>
      <w:spacing w:after="200"/>
      <w:ind w:left="284" w:firstLine="0"/>
      <w:jc w:val="center"/>
    </w:pPr>
    <w:rPr>
      <w:rFonts w:eastAsia="Calibri" w:cs="Arial"/>
      <w:b/>
      <w:bCs/>
      <w:sz w:val="18"/>
      <w:szCs w:val="22"/>
      <w:lang w:bidi="fa-IR"/>
    </w:rPr>
  </w:style>
  <w:style w:type="paragraph" w:customStyle="1" w:styleId="a">
    <w:name w:val="د"/>
    <w:basedOn w:val="Normal"/>
    <w:rsid w:val="00C447BC"/>
    <w:pPr>
      <w:numPr>
        <w:ilvl w:val="2"/>
        <w:numId w:val="10"/>
      </w:numPr>
      <w:tabs>
        <w:tab w:val="clear" w:pos="1440"/>
      </w:tabs>
      <w:spacing w:after="200"/>
      <w:ind w:left="0" w:firstLine="0"/>
    </w:pPr>
    <w:rPr>
      <w:rFonts w:eastAsia="Calibri" w:cs="B Zar"/>
      <w:b/>
      <w:bCs/>
      <w:sz w:val="22"/>
    </w:rPr>
  </w:style>
  <w:style w:type="paragraph" w:customStyle="1" w:styleId="N">
    <w:name w:val="N"/>
    <w:basedOn w:val="Normal"/>
    <w:rsid w:val="00C447BC"/>
    <w:pPr>
      <w:tabs>
        <w:tab w:val="num" w:pos="206"/>
      </w:tabs>
      <w:spacing w:after="200"/>
      <w:ind w:left="206" w:right="206"/>
    </w:pPr>
    <w:rPr>
      <w:rFonts w:eastAsia="Calibri" w:cs="B Zar"/>
      <w:b/>
      <w:bCs/>
      <w:color w:val="993300"/>
      <w:sz w:val="22"/>
    </w:rPr>
  </w:style>
  <w:style w:type="paragraph" w:customStyle="1" w:styleId="a8">
    <w:name w:val="دخ"/>
    <w:basedOn w:val="Normal"/>
    <w:rsid w:val="00C447BC"/>
    <w:pPr>
      <w:spacing w:after="200"/>
      <w:jc w:val="lowKashida"/>
    </w:pPr>
    <w:rPr>
      <w:rFonts w:eastAsia="Calibri" w:cs="B Zar"/>
      <w:b/>
      <w:bCs/>
      <w:sz w:val="22"/>
    </w:rPr>
  </w:style>
  <w:style w:type="character" w:customStyle="1" w:styleId="a9">
    <w:name w:val="a"/>
    <w:basedOn w:val="DefaultParagraphFont"/>
    <w:rsid w:val="00C447BC"/>
  </w:style>
  <w:style w:type="table" w:styleId="TableList1">
    <w:name w:val="Table List 1"/>
    <w:basedOn w:val="TableNormal"/>
    <w:rsid w:val="00C447BC"/>
    <w:rPr>
      <w:rFonts w:ascii="Times New Roman" w:eastAsia="Times New Roman" w:hAnsi="Times New Roman"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uiPriority w:val="22"/>
    <w:qFormat/>
    <w:rsid w:val="00C447BC"/>
    <w:rPr>
      <w:b/>
      <w:bCs/>
    </w:rPr>
  </w:style>
  <w:style w:type="paragraph" w:customStyle="1" w:styleId="h2">
    <w:name w:val="h2"/>
    <w:basedOn w:val="Normal"/>
    <w:rsid w:val="00C447BC"/>
    <w:pPr>
      <w:bidi w:val="0"/>
      <w:spacing w:before="100" w:beforeAutospacing="1" w:after="100" w:afterAutospacing="1"/>
      <w:jc w:val="left"/>
    </w:pPr>
    <w:rPr>
      <w:rFonts w:ascii="Arial" w:eastAsia="Calibri" w:hAnsi="Arial" w:cs="Arial"/>
      <w:b/>
      <w:bCs/>
      <w:color w:val="000000"/>
      <w:sz w:val="16"/>
      <w:szCs w:val="16"/>
    </w:rPr>
  </w:style>
  <w:style w:type="paragraph" w:customStyle="1" w:styleId="xl22">
    <w:name w:val="xl22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b/>
      <w:bCs/>
      <w:sz w:val="22"/>
      <w:szCs w:val="22"/>
    </w:rPr>
  </w:style>
  <w:style w:type="paragraph" w:customStyle="1" w:styleId="xl23">
    <w:name w:val="xl23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</w:pPr>
    <w:rPr>
      <w:rFonts w:eastAsia="Batang" w:cs="B Zar" w:hint="cs"/>
      <w:sz w:val="22"/>
      <w:szCs w:val="22"/>
    </w:rPr>
  </w:style>
  <w:style w:type="paragraph" w:customStyle="1" w:styleId="xl24">
    <w:name w:val="xl24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5">
    <w:name w:val="xl25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6">
    <w:name w:val="xl26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left"/>
    </w:pPr>
    <w:rPr>
      <w:rFonts w:eastAsia="Batang" w:cs="B Zar" w:hint="cs"/>
      <w:sz w:val="22"/>
      <w:szCs w:val="22"/>
    </w:rPr>
  </w:style>
  <w:style w:type="paragraph" w:customStyle="1" w:styleId="xl27">
    <w:name w:val="xl27"/>
    <w:basedOn w:val="Normal"/>
    <w:rsid w:val="00C447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right"/>
    </w:pPr>
    <w:rPr>
      <w:rFonts w:eastAsia="Batang" w:cs="B Zar" w:hint="cs"/>
      <w:sz w:val="22"/>
      <w:szCs w:val="22"/>
    </w:rPr>
  </w:style>
  <w:style w:type="table" w:customStyle="1" w:styleId="Style3">
    <w:name w:val="Style3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">
    <w:name w:val="Style4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">
    <w:name w:val="Style5"/>
    <w:basedOn w:val="TableContemporary"/>
    <w:rsid w:val="00C447BC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">
    <w:name w:val="Light Grid - Accent 11"/>
    <w:basedOn w:val="TableNormal"/>
    <w:uiPriority w:val="62"/>
    <w:rsid w:val="00C447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447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C447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">
    <w:name w:val="Medium Grid 11"/>
    <w:basedOn w:val="TableNormal"/>
    <w:uiPriority w:val="67"/>
    <w:rsid w:val="00C447B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">
    <w:name w:val="Light List - Accent 11"/>
    <w:basedOn w:val="TableNormal"/>
    <w:uiPriority w:val="61"/>
    <w:rsid w:val="00C447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level3">
    <w:name w:val="level3"/>
    <w:basedOn w:val="DefaultParagraphFont"/>
    <w:rsid w:val="00C447BC"/>
  </w:style>
  <w:style w:type="paragraph" w:customStyle="1" w:styleId="VAFigureCaptionChar">
    <w:name w:val="VA_Figure_Caption Char"/>
    <w:basedOn w:val="Normal"/>
    <w:next w:val="Normal"/>
    <w:link w:val="VAFigureCaptionCharChar"/>
    <w:rsid w:val="00C447BC"/>
    <w:pPr>
      <w:bidi w:val="0"/>
      <w:spacing w:after="200" w:line="480" w:lineRule="auto"/>
    </w:pPr>
    <w:rPr>
      <w:rFonts w:ascii="Times" w:eastAsia="Calibri" w:hAnsi="Times" w:cs="Arial"/>
      <w:sz w:val="22"/>
      <w:szCs w:val="22"/>
    </w:rPr>
  </w:style>
  <w:style w:type="character" w:customStyle="1" w:styleId="VAFigureCaptionCharChar">
    <w:name w:val="VA_Figure_Caption Char Char"/>
    <w:link w:val="VAFigureCaptionChar"/>
    <w:rsid w:val="00C447BC"/>
    <w:rPr>
      <w:rFonts w:ascii="Times" w:hAnsi="Times"/>
      <w:sz w:val="22"/>
      <w:szCs w:val="22"/>
    </w:rPr>
  </w:style>
  <w:style w:type="table" w:customStyle="1" w:styleId="LightGrid1">
    <w:name w:val="Light Grid1"/>
    <w:basedOn w:val="TableNormal"/>
    <w:uiPriority w:val="62"/>
    <w:rsid w:val="00C447B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@GungsuhChe" w:eastAsia="Times New Roman" w:hAnsi="@GungsuhChe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@GungsuhChe" w:eastAsia="Times New Roman" w:hAnsi="@GungsuhChe" w:cs="Times New Roman"/>
        <w:b/>
        <w:bCs/>
      </w:rPr>
    </w:tblStylePr>
    <w:tblStylePr w:type="lastCol">
      <w:rPr>
        <w:rFonts w:ascii="@GungsuhChe" w:eastAsia="Times New Roman" w:hAnsi="@GungsuhChe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C447B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glossarylink">
    <w:name w:val="glossarylink"/>
    <w:basedOn w:val="DefaultParagraphFont"/>
    <w:rsid w:val="00C447BC"/>
  </w:style>
  <w:style w:type="character" w:customStyle="1" w:styleId="dynatree-node">
    <w:name w:val="dynatree-node"/>
    <w:basedOn w:val="DefaultParagraphFont"/>
    <w:rsid w:val="00C447BC"/>
  </w:style>
  <w:style w:type="paragraph" w:customStyle="1" w:styleId="StyleComplexMitra14ptJustifiedLinespacing15lines">
    <w:name w:val="Style (Complex) Mitra 14 pt Justified Line spacing:  1.5 lines"/>
    <w:basedOn w:val="Normal"/>
    <w:link w:val="StyleComplexMitra14ptJustifiedLinespacing15linesChar"/>
    <w:rsid w:val="00C447BC"/>
    <w:pPr>
      <w:bidi w:val="0"/>
      <w:spacing w:line="360" w:lineRule="auto"/>
    </w:pPr>
    <w:rPr>
      <w:rFonts w:ascii="Times New Roman" w:hAnsi="Times New Roman" w:cs="Mitra"/>
    </w:rPr>
  </w:style>
  <w:style w:type="character" w:customStyle="1" w:styleId="StyleComplexMitra14ptJustifiedLinespacing15linesChar">
    <w:name w:val="Style (Complex) Mitra 14 pt Justified Line spacing:  1.5 lines Char"/>
    <w:link w:val="StyleComplexMitra14ptJustifiedLinespacing15lines"/>
    <w:rsid w:val="00C447BC"/>
    <w:rPr>
      <w:rFonts w:ascii="Times New Roman" w:eastAsia="Times New Roman" w:hAnsi="Times New Roman" w:cs="Mitra"/>
      <w:sz w:val="24"/>
      <w:szCs w:val="28"/>
    </w:rPr>
  </w:style>
  <w:style w:type="character" w:customStyle="1" w:styleId="flagicon">
    <w:name w:val="flagicon"/>
    <w:basedOn w:val="DefaultParagraphFont"/>
    <w:rsid w:val="00C447BC"/>
  </w:style>
  <w:style w:type="paragraph" w:customStyle="1" w:styleId="thesis1">
    <w:name w:val="thesis 1"/>
    <w:basedOn w:val="Normal"/>
    <w:qFormat/>
    <w:rsid w:val="00C447BC"/>
    <w:pPr>
      <w:spacing w:before="240" w:after="240" w:line="360" w:lineRule="auto"/>
    </w:pPr>
    <w:rPr>
      <w:rFonts w:eastAsia="Calibri"/>
      <w:b/>
      <w:bCs/>
      <w:sz w:val="30"/>
      <w:szCs w:val="30"/>
      <w:lang w:bidi="fa-IR"/>
    </w:rPr>
  </w:style>
  <w:style w:type="table" w:customStyle="1" w:styleId="TableGrid3">
    <w:name w:val="Table Grid3"/>
    <w:basedOn w:val="TableNormal"/>
    <w:next w:val="TableGrid"/>
    <w:uiPriority w:val="59"/>
    <w:rsid w:val="006C75AB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3C247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i\Desktop\PaperTemplate_f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53E9DC173A49518B92532793DB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EE3C3-A206-4CD0-A614-C4DCE09C4291}"/>
      </w:docPartPr>
      <w:docPartBody>
        <w:p w:rsidR="008B4C18" w:rsidRDefault="008B4C18" w:rsidP="008B4C18">
          <w:pPr>
            <w:pStyle w:val="A253E9DC173A49518B92532793DB8A2F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30E9D03A40184F99BE9FA4C73A29F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A6231-8326-4D40-A70D-CADA069DF8A9}"/>
      </w:docPartPr>
      <w:docPartBody>
        <w:p w:rsidR="008B4C18" w:rsidRDefault="008B4C18" w:rsidP="008B4C18">
          <w:pPr>
            <w:pStyle w:val="30E9D03A40184F99BE9FA4C73A29F404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44D3BA90B4434C0EABCC401DEA04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D69F7-6B1E-4533-BED6-6AF5CFEFA0B0}"/>
      </w:docPartPr>
      <w:docPartBody>
        <w:p w:rsidR="008B4C18" w:rsidRDefault="008B4C18" w:rsidP="008B4C18">
          <w:pPr>
            <w:pStyle w:val="44D3BA90B4434C0EABCC401DEA042FE4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BDFD3492869142EB8EA71AD19E2CC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AD2BE-B20C-445D-8388-0205F5A5E897}"/>
      </w:docPartPr>
      <w:docPartBody>
        <w:p w:rsidR="008B4C18" w:rsidRDefault="008B4C18" w:rsidP="008B4C18">
          <w:pPr>
            <w:pStyle w:val="BDFD3492869142EB8EA71AD19E2CCCF9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F65A5DE20E244E09BA2FF74F4DE4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9670A-D51A-4892-A39C-66739480CDE4}"/>
      </w:docPartPr>
      <w:docPartBody>
        <w:p w:rsidR="008B4C18" w:rsidRDefault="008B4C18" w:rsidP="008B4C18">
          <w:pPr>
            <w:pStyle w:val="F65A5DE20E244E09BA2FF74F4DE44C58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239DDB6EC2564EBA97C3FACC05002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36A58-A687-4119-9042-DD5D0597D80F}"/>
      </w:docPartPr>
      <w:docPartBody>
        <w:p w:rsidR="00000000" w:rsidRDefault="008B4C18" w:rsidP="008B4C18">
          <w:pPr>
            <w:pStyle w:val="239DDB6EC2564EBA97C3FACC05002675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DA265DB52F32432DB0213B7BBFCB9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DB86A-CBE0-420D-8A47-D9872ECFE85C}"/>
      </w:docPartPr>
      <w:docPartBody>
        <w:p w:rsidR="00000000" w:rsidRDefault="008B4C18" w:rsidP="008B4C18">
          <w:pPr>
            <w:pStyle w:val="DA265DB52F32432DB0213B7BBFCB9093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BFBC8750670C45A09A3EDC4519CE2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3DFC1-FB57-4095-9CDD-6ACF73AC8CD1}"/>
      </w:docPartPr>
      <w:docPartBody>
        <w:p w:rsidR="00000000" w:rsidRDefault="008B4C18" w:rsidP="008B4C18">
          <w:pPr>
            <w:pStyle w:val="BFBC8750670C45A09A3EDC4519CE239A"/>
          </w:pPr>
          <w:r w:rsidRPr="001F5F5F">
            <w:rPr>
              <w:rStyle w:val="PlaceholderText"/>
            </w:rPr>
            <w:t>[Title]</w:t>
          </w:r>
        </w:p>
      </w:docPartBody>
    </w:docPart>
    <w:docPart>
      <w:docPartPr>
        <w:name w:val="236180CB44DC4CCD8D3F8887FD48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ACD89-89B1-45F7-A41A-D9E69DD7B2E9}"/>
      </w:docPartPr>
      <w:docPartBody>
        <w:p w:rsidR="00000000" w:rsidRDefault="008B4C18" w:rsidP="008B4C18">
          <w:pPr>
            <w:pStyle w:val="236180CB44DC4CCD8D3F8887FD482800"/>
          </w:pPr>
          <w:r w:rsidRPr="001F5F5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azani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@GungsuhChe">
    <w:charset w:val="81"/>
    <w:family w:val="modern"/>
    <w:pitch w:val="fixed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tra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B Mitta">
    <w:altName w:val="Times New Roman"/>
    <w:panose1 w:val="00000000000000000000"/>
    <w:charset w:val="00"/>
    <w:family w:val="roman"/>
    <w:notTrueType/>
    <w:pitch w:val="default"/>
  </w:font>
  <w:font w:name="0 Titr Bol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DD"/>
    <w:rsid w:val="000033D6"/>
    <w:rsid w:val="00274E83"/>
    <w:rsid w:val="00333783"/>
    <w:rsid w:val="005D147A"/>
    <w:rsid w:val="006D5836"/>
    <w:rsid w:val="006F1610"/>
    <w:rsid w:val="00762EE5"/>
    <w:rsid w:val="007E37E0"/>
    <w:rsid w:val="008B4C18"/>
    <w:rsid w:val="008D78CA"/>
    <w:rsid w:val="008E7F3A"/>
    <w:rsid w:val="009C655B"/>
    <w:rsid w:val="00A624F1"/>
    <w:rsid w:val="00AD2F73"/>
    <w:rsid w:val="00BC222B"/>
    <w:rsid w:val="00C57CC1"/>
    <w:rsid w:val="00CD54BA"/>
    <w:rsid w:val="00D56D3C"/>
    <w:rsid w:val="00D6077E"/>
    <w:rsid w:val="00DC378A"/>
    <w:rsid w:val="00E645DD"/>
    <w:rsid w:val="00EC4301"/>
    <w:rsid w:val="00F03527"/>
    <w:rsid w:val="00F065D2"/>
    <w:rsid w:val="00F7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8B4C18"/>
    <w:rPr>
      <w:color w:val="808080"/>
    </w:rPr>
  </w:style>
  <w:style w:type="paragraph" w:customStyle="1" w:styleId="237249D8D2F94E9F8F6F6983948B6A02">
    <w:name w:val="237249D8D2F94E9F8F6F6983948B6A02"/>
    <w:rsid w:val="00E645DD"/>
  </w:style>
  <w:style w:type="paragraph" w:customStyle="1" w:styleId="3591567E845C4E5F934651322C13BF25">
    <w:name w:val="3591567E845C4E5F934651322C13BF25"/>
    <w:rsid w:val="00E645DD"/>
  </w:style>
  <w:style w:type="paragraph" w:customStyle="1" w:styleId="08ACB6786EF4458095EB8D28E4146189">
    <w:name w:val="08ACB6786EF4458095EB8D28E4146189"/>
    <w:rsid w:val="00E645DD"/>
  </w:style>
  <w:style w:type="paragraph" w:customStyle="1" w:styleId="45A7BEA6E3A947DBA90D9C2403A37095">
    <w:name w:val="45A7BEA6E3A947DBA90D9C2403A37095"/>
    <w:rsid w:val="00E645DD"/>
  </w:style>
  <w:style w:type="paragraph" w:customStyle="1" w:styleId="605CD092B6854DDD896C962E2FEE16C6">
    <w:name w:val="605CD092B6854DDD896C962E2FEE16C6"/>
    <w:rsid w:val="00E645DD"/>
  </w:style>
  <w:style w:type="paragraph" w:customStyle="1" w:styleId="607EEF8164954F8A8E05F5FB0453D9DA">
    <w:name w:val="607EEF8164954F8A8E05F5FB0453D9DA"/>
    <w:rsid w:val="00E645DD"/>
  </w:style>
  <w:style w:type="paragraph" w:customStyle="1" w:styleId="F9284508BEA64A14841C09808E280496">
    <w:name w:val="F9284508BEA64A14841C09808E280496"/>
    <w:rsid w:val="00F065D2"/>
  </w:style>
  <w:style w:type="paragraph" w:customStyle="1" w:styleId="3DC791E7AFC24D9C890A1222902FF8C0">
    <w:name w:val="3DC791E7AFC24D9C890A1222902FF8C0"/>
    <w:rsid w:val="00F065D2"/>
  </w:style>
  <w:style w:type="paragraph" w:customStyle="1" w:styleId="D1ECC31E1A39477CBB94F9E1F8834DB8">
    <w:name w:val="D1ECC31E1A39477CBB94F9E1F8834DB8"/>
    <w:rsid w:val="00F065D2"/>
  </w:style>
  <w:style w:type="paragraph" w:customStyle="1" w:styleId="ED5FEE1351544325A25AE96C9F818413">
    <w:name w:val="ED5FEE1351544325A25AE96C9F818413"/>
    <w:rsid w:val="00A624F1"/>
  </w:style>
  <w:style w:type="paragraph" w:customStyle="1" w:styleId="DBFFCCB9AF054678A9B0D0BB505D265D">
    <w:name w:val="DBFFCCB9AF054678A9B0D0BB505D265D"/>
    <w:rsid w:val="00A624F1"/>
  </w:style>
  <w:style w:type="paragraph" w:customStyle="1" w:styleId="10B1AB248E3240DBB76B0663F8C9666E">
    <w:name w:val="10B1AB248E3240DBB76B0663F8C9666E"/>
    <w:rsid w:val="00A624F1"/>
  </w:style>
  <w:style w:type="paragraph" w:customStyle="1" w:styleId="A253E9DC173A49518B92532793DB8A2F">
    <w:name w:val="A253E9DC173A49518B92532793DB8A2F"/>
    <w:rsid w:val="008B4C18"/>
    <w:pPr>
      <w:bidi/>
    </w:pPr>
    <w:rPr>
      <w:lang w:bidi="fa-IR"/>
    </w:rPr>
  </w:style>
  <w:style w:type="paragraph" w:customStyle="1" w:styleId="30E9D03A40184F99BE9FA4C73A29F404">
    <w:name w:val="30E9D03A40184F99BE9FA4C73A29F404"/>
    <w:rsid w:val="008B4C18"/>
    <w:pPr>
      <w:bidi/>
    </w:pPr>
    <w:rPr>
      <w:lang w:bidi="fa-IR"/>
    </w:rPr>
  </w:style>
  <w:style w:type="paragraph" w:customStyle="1" w:styleId="44D3BA90B4434C0EABCC401DEA042FE4">
    <w:name w:val="44D3BA90B4434C0EABCC401DEA042FE4"/>
    <w:rsid w:val="008B4C18"/>
    <w:pPr>
      <w:bidi/>
    </w:pPr>
    <w:rPr>
      <w:lang w:bidi="fa-IR"/>
    </w:rPr>
  </w:style>
  <w:style w:type="paragraph" w:customStyle="1" w:styleId="BDFD3492869142EB8EA71AD19E2CCCF9">
    <w:name w:val="BDFD3492869142EB8EA71AD19E2CCCF9"/>
    <w:rsid w:val="008B4C18"/>
    <w:pPr>
      <w:bidi/>
    </w:pPr>
    <w:rPr>
      <w:lang w:bidi="fa-IR"/>
    </w:rPr>
  </w:style>
  <w:style w:type="paragraph" w:customStyle="1" w:styleId="F65A5DE20E244E09BA2FF74F4DE44C58">
    <w:name w:val="F65A5DE20E244E09BA2FF74F4DE44C58"/>
    <w:rsid w:val="008B4C18"/>
    <w:pPr>
      <w:bidi/>
    </w:pPr>
    <w:rPr>
      <w:lang w:bidi="fa-IR"/>
    </w:rPr>
  </w:style>
  <w:style w:type="paragraph" w:customStyle="1" w:styleId="239DDB6EC2564EBA97C3FACC05002675">
    <w:name w:val="239DDB6EC2564EBA97C3FACC05002675"/>
    <w:rsid w:val="008B4C18"/>
    <w:pPr>
      <w:bidi/>
    </w:pPr>
    <w:rPr>
      <w:lang w:bidi="fa-IR"/>
    </w:rPr>
  </w:style>
  <w:style w:type="paragraph" w:customStyle="1" w:styleId="DA265DB52F32432DB0213B7BBFCB9093">
    <w:name w:val="DA265DB52F32432DB0213B7BBFCB9093"/>
    <w:rsid w:val="008B4C18"/>
    <w:pPr>
      <w:bidi/>
    </w:pPr>
    <w:rPr>
      <w:lang w:bidi="fa-IR"/>
    </w:rPr>
  </w:style>
  <w:style w:type="paragraph" w:customStyle="1" w:styleId="BFBC8750670C45A09A3EDC4519CE239A">
    <w:name w:val="BFBC8750670C45A09A3EDC4519CE239A"/>
    <w:rsid w:val="008B4C18"/>
    <w:pPr>
      <w:bidi/>
    </w:pPr>
    <w:rPr>
      <w:lang w:bidi="fa-IR"/>
    </w:rPr>
  </w:style>
  <w:style w:type="paragraph" w:customStyle="1" w:styleId="236180CB44DC4CCD8D3F8887FD482800">
    <w:name w:val="236180CB44DC4CCD8D3F8887FD482800"/>
    <w:rsid w:val="008B4C18"/>
    <w:pPr>
      <w:bidi/>
    </w:pPr>
    <w:rPr>
      <w:lang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E5EF2-8892-4B9E-882C-36AF2602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PaperTemplate_fa</Template>
  <TotalTime>0</TotalTime>
  <Pages>13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سرمایه در گردش کسر نقدینگی قرارداد</vt:lpstr>
    </vt:vector>
  </TitlesOfParts>
  <Company>………</Company>
  <LinksUpToDate>false</LinksUpToDate>
  <CharactersWithSpaces>9478</CharactersWithSpaces>
  <SharedDoc>false</SharedDoc>
  <HLinks>
    <vt:vector size="378" baseType="variant">
      <vt:variant>
        <vt:i4>8323199</vt:i4>
      </vt:variant>
      <vt:variant>
        <vt:i4>495</vt:i4>
      </vt:variant>
      <vt:variant>
        <vt:i4>0</vt:i4>
      </vt:variant>
      <vt:variant>
        <vt:i4>5</vt:i4>
      </vt:variant>
      <vt:variant>
        <vt:lpwstr>http://www.ep.ph.bham.ac.uk/general/printing/winsetup.html</vt:lpwstr>
      </vt:variant>
      <vt:variant>
        <vt:lpwstr/>
      </vt:variant>
      <vt:variant>
        <vt:i4>2883692</vt:i4>
      </vt:variant>
      <vt:variant>
        <vt:i4>492</vt:i4>
      </vt:variant>
      <vt:variant>
        <vt:i4>0</vt:i4>
      </vt:variant>
      <vt:variant>
        <vt:i4>5</vt:i4>
      </vt:variant>
      <vt:variant>
        <vt:lpwstr>http://www.adobe.com/support/downloads/product.jsp?product=44&amp;platform=Windows</vt:lpwstr>
      </vt:variant>
      <vt:variant>
        <vt:lpwstr/>
      </vt:variant>
      <vt:variant>
        <vt:i4>1179701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_Toc170547005</vt:lpwstr>
      </vt:variant>
      <vt:variant>
        <vt:i4>1179701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_Toc170547004</vt:lpwstr>
      </vt:variant>
      <vt:variant>
        <vt:i4>1179701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_Toc170547003</vt:lpwstr>
      </vt:variant>
      <vt:variant>
        <vt:i4>1179701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_Toc170547002</vt:lpwstr>
      </vt:variant>
      <vt:variant>
        <vt:i4>1179701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_Toc170547001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_Toc170547000</vt:lpwstr>
      </vt:variant>
      <vt:variant>
        <vt:i4>1703996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_Toc170546999</vt:lpwstr>
      </vt:variant>
      <vt:variant>
        <vt:i4>1703996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_Toc170546998</vt:lpwstr>
      </vt:variant>
      <vt:variant>
        <vt:i4>1703996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_Toc170546997</vt:lpwstr>
      </vt:variant>
      <vt:variant>
        <vt:i4>1703996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_Toc170546996</vt:lpwstr>
      </vt:variant>
      <vt:variant>
        <vt:i4>1703996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_Toc170546995</vt:lpwstr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_Toc170546994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_Toc170546993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_Toc170546992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_Toc170546991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_Toc170546990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_Toc170546989</vt:lpwstr>
      </vt:variant>
      <vt:variant>
        <vt:i4>1769532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_Toc170546988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_Toc170546987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_Toc170546986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_Toc170546985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_Toc170546984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_Toc170546983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_Toc170546982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_Toc170546981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_Toc170546980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_Toc170546979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_Toc170546978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_Toc170546977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_Toc170546976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_Toc170546975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_Toc170546974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_Toc170546973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_Toc170546972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_Toc170546971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_Toc170546970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_Toc170546969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_Toc170546968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_Toc170546967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_Toc170546966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_Toc170546965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_Toc170546964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_Toc170546963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_Toc170546962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_Toc170546961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_Toc170546960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_Toc170546959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_Toc170546958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_Toc170546957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_Toc170546956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_Toc170546955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_Toc170546954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_Toc170546953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_Toc170546952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_Toc170546951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_Toc170546950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_Toc170546949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_Toc170546948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_Toc170546947</vt:lpwstr>
      </vt:variant>
      <vt:variant>
        <vt:i4>1310813</vt:i4>
      </vt:variant>
      <vt:variant>
        <vt:i4>3</vt:i4>
      </vt:variant>
      <vt:variant>
        <vt:i4>0</vt:i4>
      </vt:variant>
      <vt:variant>
        <vt:i4>5</vt:i4>
      </vt:variant>
      <vt:variant>
        <vt:lpwstr>http://www.halcyon.com/pub/journals/21ps03-vidmar</vt:lpwstr>
      </vt:variant>
      <vt:variant>
        <vt:lpwstr/>
      </vt:variant>
      <vt:variant>
        <vt:i4>2687077</vt:i4>
      </vt:variant>
      <vt:variant>
        <vt:i4>0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سرمایه در گردش کسر نقدینگی قرارداد</dc:title>
  <dc:subject>دستور العمل تهيه سمينار و پايان‌نامه كارشناسي ارشد</dc:subject>
  <dc:creator>صندوق پژوهش و فناوری غیر دولتی ......</dc:creator>
  <cp:lastModifiedBy>عابدی</cp:lastModifiedBy>
  <cp:revision>2</cp:revision>
  <cp:lastPrinted>2021-11-15T10:21:00Z</cp:lastPrinted>
  <dcterms:created xsi:type="dcterms:W3CDTF">2021-11-15T10:21:00Z</dcterms:created>
  <dcterms:modified xsi:type="dcterms:W3CDTF">2021-11-15T10:21:00Z</dcterms:modified>
</cp:coreProperties>
</file>